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789C0" w14:textId="77777777" w:rsidR="0096596B" w:rsidRDefault="0096596B"/>
    <w:p w14:paraId="6A9F69C8" w14:textId="77777777" w:rsidR="008D46AE" w:rsidRPr="001D76C3" w:rsidRDefault="008D46AE" w:rsidP="008D46AE">
      <w:pPr>
        <w:spacing w:after="160" w:line="259" w:lineRule="auto"/>
        <w:jc w:val="center"/>
        <w:rPr>
          <w:rFonts w:eastAsia="Calibri" w:cs="Times New Roman"/>
          <w:b/>
          <w:bCs/>
          <w:szCs w:val="28"/>
        </w:rPr>
      </w:pPr>
      <w:r w:rsidRPr="001D76C3">
        <w:rPr>
          <w:rFonts w:eastAsia="Calibri" w:cs="Times New Roman"/>
          <w:b/>
          <w:bCs/>
          <w:szCs w:val="28"/>
        </w:rPr>
        <w:t>Муниципальное бюджетное общеобразовательное учреждение</w:t>
      </w:r>
    </w:p>
    <w:p w14:paraId="00A9FE65" w14:textId="77777777" w:rsidR="008D46AE" w:rsidRPr="001D76C3" w:rsidRDefault="008D46AE" w:rsidP="008D46AE">
      <w:pPr>
        <w:spacing w:after="160" w:line="259" w:lineRule="auto"/>
        <w:jc w:val="center"/>
        <w:rPr>
          <w:rFonts w:eastAsia="Calibri" w:cs="Times New Roman"/>
          <w:b/>
          <w:bCs/>
          <w:szCs w:val="28"/>
        </w:rPr>
      </w:pPr>
      <w:r w:rsidRPr="001D76C3">
        <w:rPr>
          <w:rFonts w:eastAsia="Calibri" w:cs="Times New Roman"/>
          <w:b/>
          <w:bCs/>
          <w:szCs w:val="28"/>
        </w:rPr>
        <w:t>«Таеженская средняя общеобразовательная школа»</w:t>
      </w:r>
    </w:p>
    <w:p w14:paraId="149108EA" w14:textId="77777777" w:rsidR="008D46AE" w:rsidRPr="001D76C3" w:rsidRDefault="008D46AE" w:rsidP="008D46AE">
      <w:pPr>
        <w:spacing w:after="160" w:line="259" w:lineRule="auto"/>
        <w:jc w:val="center"/>
        <w:rPr>
          <w:rFonts w:eastAsia="Calibri" w:cs="Times New Roman"/>
          <w:b/>
          <w:bCs/>
          <w:szCs w:val="28"/>
        </w:rPr>
      </w:pPr>
      <w:r w:rsidRPr="001D76C3">
        <w:rPr>
          <w:rFonts w:eastAsia="Calibri" w:cs="Times New Roman"/>
          <w:b/>
          <w:bCs/>
          <w:szCs w:val="28"/>
        </w:rPr>
        <w:t>(МБОУ «Таеженская СОШ»)</w:t>
      </w:r>
    </w:p>
    <w:p w14:paraId="1B0FB089" w14:textId="77777777" w:rsidR="008D46AE" w:rsidRPr="001D76C3" w:rsidRDefault="008D46AE" w:rsidP="008D46AE">
      <w:pPr>
        <w:spacing w:after="160" w:line="259" w:lineRule="auto"/>
        <w:jc w:val="center"/>
        <w:rPr>
          <w:rFonts w:eastAsia="Calibri" w:cs="Times New Roman"/>
          <w:szCs w:val="28"/>
        </w:rPr>
      </w:pPr>
    </w:p>
    <w:p w14:paraId="43F4273D" w14:textId="77777777" w:rsidR="008D46AE" w:rsidRPr="001D76C3" w:rsidRDefault="008D46AE" w:rsidP="008D46AE">
      <w:pPr>
        <w:spacing w:after="160" w:line="259" w:lineRule="auto"/>
        <w:jc w:val="center"/>
        <w:rPr>
          <w:rFonts w:eastAsia="Calibri" w:cs="Times New Roman"/>
          <w:szCs w:val="28"/>
        </w:rPr>
      </w:pPr>
    </w:p>
    <w:p w14:paraId="0892187B" w14:textId="77777777" w:rsidR="008D46AE" w:rsidRPr="001D76C3" w:rsidRDefault="008D46AE" w:rsidP="008D46AE">
      <w:pPr>
        <w:spacing w:after="160" w:line="259" w:lineRule="auto"/>
        <w:jc w:val="center"/>
        <w:rPr>
          <w:rFonts w:eastAsia="Calibri" w:cs="Times New Roman"/>
          <w:szCs w:val="28"/>
        </w:rPr>
      </w:pPr>
    </w:p>
    <w:p w14:paraId="67C1E339" w14:textId="77777777" w:rsidR="008D46AE" w:rsidRPr="001D76C3" w:rsidRDefault="008D46AE" w:rsidP="008D46AE">
      <w:pPr>
        <w:spacing w:after="160" w:line="259" w:lineRule="auto"/>
        <w:jc w:val="center"/>
        <w:rPr>
          <w:rFonts w:eastAsia="Calibri" w:cs="Times New Roman"/>
          <w:szCs w:val="28"/>
        </w:rPr>
      </w:pPr>
    </w:p>
    <w:p w14:paraId="1436F8EC" w14:textId="77777777" w:rsidR="008D46AE" w:rsidRPr="001D76C3" w:rsidRDefault="008D46AE" w:rsidP="008D46AE">
      <w:pPr>
        <w:spacing w:after="160" w:line="259" w:lineRule="auto"/>
        <w:jc w:val="center"/>
        <w:rPr>
          <w:rFonts w:eastAsia="Calibri" w:cs="Times New Roman"/>
          <w:szCs w:val="28"/>
        </w:rPr>
      </w:pPr>
    </w:p>
    <w:p w14:paraId="1BF828D7" w14:textId="77777777" w:rsidR="008D46AE" w:rsidRPr="001D76C3" w:rsidRDefault="008D46AE" w:rsidP="008D46AE">
      <w:pPr>
        <w:spacing w:after="160" w:line="259" w:lineRule="auto"/>
        <w:jc w:val="center"/>
        <w:rPr>
          <w:rFonts w:eastAsia="Calibri" w:cs="Times New Roman"/>
          <w:szCs w:val="28"/>
        </w:rPr>
      </w:pPr>
    </w:p>
    <w:p w14:paraId="1A436EF0" w14:textId="77777777" w:rsidR="008D46AE" w:rsidRPr="001D76C3" w:rsidRDefault="008D46AE" w:rsidP="008D46AE">
      <w:pPr>
        <w:spacing w:after="160" w:line="259" w:lineRule="auto"/>
        <w:jc w:val="center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szCs w:val="28"/>
        </w:rPr>
        <w:t>Выписка</w:t>
      </w:r>
    </w:p>
    <w:p w14:paraId="2803B4D2" w14:textId="77777777" w:rsidR="008D46AE" w:rsidRPr="001D76C3" w:rsidRDefault="008D46AE" w:rsidP="008D46AE">
      <w:pPr>
        <w:spacing w:after="160" w:line="259" w:lineRule="auto"/>
        <w:jc w:val="center"/>
        <w:rPr>
          <w:rFonts w:eastAsia="Calibri" w:cs="Times New Roman"/>
          <w:b/>
          <w:bCs/>
          <w:szCs w:val="28"/>
        </w:rPr>
      </w:pPr>
      <w:r w:rsidRPr="001D76C3">
        <w:rPr>
          <w:rFonts w:eastAsia="Calibri" w:cs="Times New Roman"/>
          <w:b/>
          <w:bCs/>
          <w:szCs w:val="28"/>
        </w:rPr>
        <w:t xml:space="preserve">из основной образовательной программы </w:t>
      </w:r>
      <w:r>
        <w:rPr>
          <w:rFonts w:eastAsia="Calibri" w:cs="Times New Roman"/>
          <w:b/>
          <w:bCs/>
          <w:szCs w:val="28"/>
        </w:rPr>
        <w:t xml:space="preserve">среднего </w:t>
      </w:r>
      <w:r w:rsidRPr="001D76C3">
        <w:rPr>
          <w:rFonts w:eastAsia="Calibri" w:cs="Times New Roman"/>
          <w:b/>
          <w:bCs/>
          <w:szCs w:val="28"/>
        </w:rPr>
        <w:t xml:space="preserve"> общего образования</w:t>
      </w:r>
    </w:p>
    <w:p w14:paraId="313CA8A4" w14:textId="77777777" w:rsidR="008D46AE" w:rsidRPr="001D76C3" w:rsidRDefault="008D46AE" w:rsidP="008D46AE">
      <w:pPr>
        <w:spacing w:after="160" w:line="259" w:lineRule="auto"/>
        <w:jc w:val="center"/>
        <w:rPr>
          <w:rFonts w:eastAsia="Calibri" w:cs="Times New Roman"/>
          <w:b/>
          <w:bCs/>
          <w:szCs w:val="28"/>
        </w:rPr>
      </w:pPr>
    </w:p>
    <w:p w14:paraId="7F1E78EF" w14:textId="77777777" w:rsidR="008D46AE" w:rsidRPr="001D76C3" w:rsidRDefault="008D46AE" w:rsidP="008D46AE">
      <w:pPr>
        <w:spacing w:after="160" w:line="259" w:lineRule="auto"/>
        <w:jc w:val="center"/>
        <w:rPr>
          <w:rFonts w:eastAsia="Calibri" w:cs="Times New Roman"/>
          <w:szCs w:val="28"/>
        </w:rPr>
      </w:pPr>
    </w:p>
    <w:p w14:paraId="4F127577" w14:textId="77777777" w:rsidR="008D46AE" w:rsidRPr="001D76C3" w:rsidRDefault="008D46AE" w:rsidP="008D46AE">
      <w:pPr>
        <w:spacing w:after="160" w:line="259" w:lineRule="auto"/>
        <w:jc w:val="center"/>
        <w:rPr>
          <w:rFonts w:eastAsia="Calibri" w:cs="Times New Roman"/>
          <w:szCs w:val="28"/>
        </w:rPr>
      </w:pPr>
    </w:p>
    <w:p w14:paraId="12312DD3" w14:textId="77777777" w:rsidR="006450C3" w:rsidRDefault="008D46AE" w:rsidP="008D46AE">
      <w:pPr>
        <w:spacing w:after="160" w:line="259" w:lineRule="auto"/>
        <w:jc w:val="center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szCs w:val="28"/>
        </w:rPr>
        <w:t>Учебный план ООП С</w:t>
      </w:r>
      <w:r w:rsidRPr="001D76C3">
        <w:rPr>
          <w:rFonts w:eastAsia="Calibri" w:cs="Times New Roman"/>
          <w:b/>
          <w:bCs/>
          <w:szCs w:val="28"/>
        </w:rPr>
        <w:t>ОО</w:t>
      </w:r>
    </w:p>
    <w:p w14:paraId="03B7B818" w14:textId="77777777" w:rsidR="006450C3" w:rsidRDefault="006450C3" w:rsidP="008D46AE">
      <w:pPr>
        <w:spacing w:after="160" w:line="259" w:lineRule="auto"/>
        <w:jc w:val="center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szCs w:val="28"/>
        </w:rPr>
        <w:t>11 класс</w:t>
      </w:r>
    </w:p>
    <w:p w14:paraId="3A1E2C4A" w14:textId="77777777" w:rsidR="008D46AE" w:rsidRPr="001D76C3" w:rsidRDefault="008D46AE" w:rsidP="008D46AE">
      <w:pPr>
        <w:spacing w:after="160" w:line="259" w:lineRule="auto"/>
        <w:jc w:val="center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szCs w:val="28"/>
        </w:rPr>
        <w:t>(универсальный</w:t>
      </w:r>
      <w:r w:rsidR="006450C3">
        <w:rPr>
          <w:rFonts w:eastAsia="Calibri" w:cs="Times New Roman"/>
          <w:b/>
          <w:bCs/>
          <w:szCs w:val="28"/>
        </w:rPr>
        <w:t xml:space="preserve"> </w:t>
      </w:r>
      <w:proofErr w:type="gramStart"/>
      <w:r w:rsidR="006450C3">
        <w:rPr>
          <w:rFonts w:eastAsia="Calibri" w:cs="Times New Roman"/>
          <w:b/>
          <w:bCs/>
          <w:szCs w:val="28"/>
        </w:rPr>
        <w:t>профиль</w:t>
      </w:r>
      <w:r>
        <w:rPr>
          <w:rFonts w:eastAsia="Calibri" w:cs="Times New Roman"/>
          <w:b/>
          <w:bCs/>
          <w:szCs w:val="28"/>
        </w:rPr>
        <w:t xml:space="preserve"> )</w:t>
      </w:r>
      <w:proofErr w:type="gramEnd"/>
    </w:p>
    <w:p w14:paraId="3295D5DF" w14:textId="77777777" w:rsidR="008D46AE" w:rsidRPr="001D76C3" w:rsidRDefault="008D46AE" w:rsidP="008D46AE">
      <w:pPr>
        <w:spacing w:after="160" w:line="259" w:lineRule="auto"/>
        <w:jc w:val="center"/>
        <w:rPr>
          <w:rFonts w:eastAsia="Calibri" w:cs="Times New Roman"/>
          <w:szCs w:val="28"/>
        </w:rPr>
      </w:pPr>
    </w:p>
    <w:p w14:paraId="393A8E53" w14:textId="77777777" w:rsidR="008D46AE" w:rsidRPr="001D76C3" w:rsidRDefault="008D46AE" w:rsidP="008D46AE">
      <w:pPr>
        <w:spacing w:after="160" w:line="259" w:lineRule="auto"/>
        <w:jc w:val="center"/>
        <w:rPr>
          <w:rFonts w:eastAsia="Calibri" w:cs="Times New Roman"/>
          <w:szCs w:val="28"/>
        </w:rPr>
      </w:pPr>
    </w:p>
    <w:p w14:paraId="1672D67A" w14:textId="77777777" w:rsidR="008D46AE" w:rsidRPr="001D76C3" w:rsidRDefault="008D46AE" w:rsidP="001B0D58">
      <w:pPr>
        <w:spacing w:after="160" w:line="259" w:lineRule="auto"/>
        <w:rPr>
          <w:rFonts w:eastAsia="Calibri" w:cs="Times New Roman"/>
          <w:szCs w:val="28"/>
        </w:rPr>
      </w:pPr>
    </w:p>
    <w:p w14:paraId="4E9AD55E" w14:textId="77777777" w:rsidR="008D46AE" w:rsidRPr="001D76C3" w:rsidRDefault="008D46AE" w:rsidP="008D46AE">
      <w:pPr>
        <w:spacing w:after="160" w:line="259" w:lineRule="auto"/>
        <w:rPr>
          <w:rFonts w:eastAsia="Calibri" w:cs="Times New Roman"/>
          <w:b/>
          <w:bCs/>
          <w:szCs w:val="28"/>
        </w:rPr>
      </w:pPr>
      <w:r w:rsidRPr="001D76C3">
        <w:rPr>
          <w:rFonts w:eastAsia="Calibri" w:cs="Times New Roman"/>
          <w:b/>
          <w:bCs/>
          <w:szCs w:val="28"/>
        </w:rPr>
        <w:t xml:space="preserve">Выписка верна:                             </w:t>
      </w:r>
      <w:r w:rsidR="006450C3">
        <w:rPr>
          <w:rFonts w:eastAsia="Calibri" w:cs="Times New Roman"/>
          <w:b/>
          <w:bCs/>
          <w:szCs w:val="28"/>
        </w:rPr>
        <w:t xml:space="preserve">                      31.08.2023</w:t>
      </w:r>
      <w:r w:rsidRPr="001D76C3">
        <w:rPr>
          <w:rFonts w:eastAsia="Calibri" w:cs="Times New Roman"/>
          <w:b/>
          <w:bCs/>
          <w:szCs w:val="28"/>
        </w:rPr>
        <w:t>г.</w:t>
      </w:r>
    </w:p>
    <w:p w14:paraId="24F86931" w14:textId="77777777" w:rsidR="008D46AE" w:rsidRDefault="008D46AE" w:rsidP="008D46AE">
      <w:pPr>
        <w:spacing w:after="160" w:line="259" w:lineRule="auto"/>
        <w:rPr>
          <w:rFonts w:eastAsia="Calibri" w:cs="Times New Roman"/>
          <w:b/>
          <w:bCs/>
          <w:szCs w:val="28"/>
        </w:rPr>
      </w:pPr>
      <w:r w:rsidRPr="001D76C3">
        <w:rPr>
          <w:rFonts w:eastAsia="Calibri" w:cs="Times New Roman"/>
          <w:b/>
          <w:bCs/>
          <w:szCs w:val="28"/>
        </w:rPr>
        <w:t xml:space="preserve">директор                              </w:t>
      </w:r>
      <w:r w:rsidR="001B0D58">
        <w:rPr>
          <w:rFonts w:eastAsia="Calibri" w:cs="Times New Roman"/>
          <w:b/>
          <w:bCs/>
          <w:szCs w:val="28"/>
        </w:rPr>
        <w:t xml:space="preserve">                    </w:t>
      </w:r>
      <w:r w:rsidR="001B0D58">
        <w:rPr>
          <w:rFonts w:eastAsia="Calibri" w:cs="Times New Roman"/>
          <w:b/>
          <w:bCs/>
          <w:noProof/>
          <w:szCs w:val="28"/>
          <w:lang w:eastAsia="ru-RU"/>
        </w:rPr>
        <w:drawing>
          <wp:inline distT="0" distB="0" distL="0" distR="0" wp14:anchorId="707782FE" wp14:editId="33E948AE">
            <wp:extent cx="1257300" cy="504825"/>
            <wp:effectExtent l="0" t="0" r="0" b="9525"/>
            <wp:docPr id="3" name="Рисунок 3" descr="C:\Users\АВ\Pictures\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В\Pictures\т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6C3">
        <w:rPr>
          <w:rFonts w:eastAsia="Calibri" w:cs="Times New Roman"/>
          <w:b/>
          <w:bCs/>
          <w:szCs w:val="28"/>
        </w:rPr>
        <w:t>Е.А.Климова</w:t>
      </w:r>
    </w:p>
    <w:p w14:paraId="68E841CF" w14:textId="77777777" w:rsidR="001B0D58" w:rsidRPr="001D76C3" w:rsidRDefault="001B0D58" w:rsidP="001B0D58">
      <w:pPr>
        <w:spacing w:after="160" w:line="259" w:lineRule="auto"/>
        <w:jc w:val="right"/>
        <w:rPr>
          <w:rFonts w:eastAsia="Calibri" w:cs="Times New Roman"/>
          <w:b/>
          <w:bCs/>
          <w:szCs w:val="28"/>
        </w:rPr>
      </w:pPr>
    </w:p>
    <w:p w14:paraId="31318734" w14:textId="77777777" w:rsidR="008D46AE" w:rsidRPr="001D76C3" w:rsidRDefault="001B0D58" w:rsidP="001B0D58">
      <w:pPr>
        <w:spacing w:after="160" w:line="259" w:lineRule="auto"/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b/>
          <w:bCs/>
          <w:noProof/>
          <w:szCs w:val="28"/>
          <w:lang w:eastAsia="ru-RU"/>
        </w:rPr>
        <w:drawing>
          <wp:inline distT="0" distB="0" distL="0" distR="0" wp14:anchorId="1795FF2C" wp14:editId="706B0B28">
            <wp:extent cx="1981200" cy="1590675"/>
            <wp:effectExtent l="0" t="0" r="0" b="9525"/>
            <wp:docPr id="9" name="Рисунок 9" descr="C:\Users\АВ\Pictures\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В\Pictures\м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812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CAA09" w14:textId="77777777" w:rsidR="008D46AE" w:rsidRPr="001D76C3" w:rsidRDefault="008D46AE" w:rsidP="008D46AE">
      <w:pPr>
        <w:spacing w:after="160" w:line="259" w:lineRule="auto"/>
        <w:rPr>
          <w:rFonts w:eastAsia="Calibri" w:cs="Times New Roman"/>
          <w:szCs w:val="28"/>
        </w:rPr>
      </w:pPr>
    </w:p>
    <w:p w14:paraId="6AB3F46F" w14:textId="77777777" w:rsidR="00006B82" w:rsidRDefault="00006B82" w:rsidP="00006B82">
      <w:pPr>
        <w:spacing w:after="54" w:line="233" w:lineRule="auto"/>
        <w:ind w:left="545" w:right="203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4B52603" w14:textId="77777777" w:rsidR="008D46AE" w:rsidRPr="00006B82" w:rsidRDefault="008D46AE" w:rsidP="006450C3">
      <w:pPr>
        <w:spacing w:after="54" w:line="233" w:lineRule="auto"/>
        <w:ind w:right="203"/>
        <w:rPr>
          <w:rFonts w:eastAsia="Times New Roman" w:cs="Times New Roman"/>
          <w:b/>
          <w:sz w:val="24"/>
          <w:szCs w:val="24"/>
          <w:lang w:eastAsia="ru-RU"/>
        </w:rPr>
      </w:pPr>
    </w:p>
    <w:p w14:paraId="047FF2D9" w14:textId="77777777" w:rsidR="00006B82" w:rsidRDefault="00006B82" w:rsidP="00006B82">
      <w:pPr>
        <w:spacing w:after="54" w:line="233" w:lineRule="auto"/>
        <w:ind w:left="-709" w:right="696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6B8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Организация образовательной деятельности по основной образовательной программе СОО основана на дифференциации содержания с учетом образовательных потребностей и интересов обучающихся, обеспечивает универсальное (непрофильное) образование основной образовательной программы СОО.  </w:t>
      </w:r>
    </w:p>
    <w:p w14:paraId="3B941353" w14:textId="77777777" w:rsidR="00006B82" w:rsidRDefault="00006B82" w:rsidP="00006B82">
      <w:pPr>
        <w:spacing w:after="54" w:line="233" w:lineRule="auto"/>
        <w:ind w:left="-709" w:right="696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6B82">
        <w:rPr>
          <w:rFonts w:eastAsia="Times New Roman" w:cs="Times New Roman"/>
          <w:color w:val="000000"/>
          <w:sz w:val="24"/>
          <w:szCs w:val="24"/>
          <w:lang w:eastAsia="ru-RU"/>
        </w:rPr>
        <w:t>Учебный план  (универсальный профиль)</w:t>
      </w:r>
    </w:p>
    <w:p w14:paraId="3AB61C3D" w14:textId="77777777" w:rsidR="00006B82" w:rsidRDefault="00006B82" w:rsidP="00006B82">
      <w:pPr>
        <w:spacing w:after="54" w:line="233" w:lineRule="auto"/>
        <w:ind w:left="-709" w:right="69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6B82">
        <w:rPr>
          <w:rFonts w:eastAsia="Times New Roman" w:cs="Times New Roman"/>
          <w:color w:val="000000"/>
          <w:sz w:val="24"/>
          <w:szCs w:val="24"/>
          <w:lang w:eastAsia="ru-RU"/>
        </w:rPr>
        <w:t>- обеспечивает  введение в действие и реализацию требований ФГОС СОО;</w:t>
      </w:r>
    </w:p>
    <w:p w14:paraId="776615C4" w14:textId="77777777" w:rsidR="00006B82" w:rsidRDefault="00006B82" w:rsidP="00006B82">
      <w:pPr>
        <w:spacing w:after="54" w:line="233" w:lineRule="auto"/>
        <w:ind w:left="-709" w:right="69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6B82">
        <w:rPr>
          <w:rFonts w:eastAsia="Times New Roman" w:cs="Times New Roman"/>
          <w:color w:val="000000"/>
          <w:sz w:val="24"/>
          <w:szCs w:val="24"/>
          <w:lang w:eastAsia="ru-RU"/>
        </w:rPr>
        <w:t>- определяет состав учебных предметов по классам (годам обучения), учебное время, отводимое на изучение предметов по классам (годам) обучения;</w:t>
      </w:r>
    </w:p>
    <w:p w14:paraId="225DF698" w14:textId="77777777" w:rsidR="00006B82" w:rsidRDefault="00006B82" w:rsidP="00006B82">
      <w:pPr>
        <w:spacing w:after="54" w:line="233" w:lineRule="auto"/>
        <w:ind w:left="-709" w:right="69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6B8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-определяет общий объем нагрузки и максимальный объем аудиторной нагрузки обучающихся. </w:t>
      </w:r>
    </w:p>
    <w:p w14:paraId="09C9D866" w14:textId="77777777" w:rsidR="00006B82" w:rsidRDefault="00006B82" w:rsidP="00006B82">
      <w:pPr>
        <w:spacing w:after="54" w:line="233" w:lineRule="auto"/>
        <w:ind w:left="-709" w:right="696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6B8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Обучение по ООП СОО является универсальным, предусматривает организацию активных форм творческой, самостоятельной деятельности учащихся, выполнение ими работ исследовательского характера. Учебный план имеет логическое продолжение в программах внеурочной деятельности,  что позволяет конструировать индивидуальные образовательные траектории для максимального обеспечения образовательных заказов учащихся и их семей. </w:t>
      </w:r>
    </w:p>
    <w:p w14:paraId="1F7F76DB" w14:textId="77777777" w:rsidR="00006B82" w:rsidRPr="00006B82" w:rsidRDefault="00006B82" w:rsidP="00006B82">
      <w:pPr>
        <w:spacing w:after="54" w:line="233" w:lineRule="auto"/>
        <w:ind w:left="-709" w:right="696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6B8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Учебный план, режим работы школы обеспечивают выполнение Федерального государственного образовательного стандарта среднего общего образования в соответствии с интересами и потребностями учащихся, способствуя реализации идеи развития личности в культурно-нравственном и интеллектуальном плане, обеспечивая условия для самовыражения и самоопределения обучающихся. </w:t>
      </w:r>
    </w:p>
    <w:p w14:paraId="77FF7311" w14:textId="77777777" w:rsidR="00006B82" w:rsidRPr="00006B82" w:rsidRDefault="00006B82" w:rsidP="00006B82">
      <w:pPr>
        <w:spacing w:after="54" w:line="233" w:lineRule="auto"/>
        <w:ind w:right="696" w:firstLine="2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6B8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Учебный план определяет: </w:t>
      </w:r>
    </w:p>
    <w:p w14:paraId="1DEE4645" w14:textId="77777777" w:rsidR="00006B82" w:rsidRPr="00006B82" w:rsidRDefault="00006B82" w:rsidP="00006B82">
      <w:pPr>
        <w:spacing w:after="54" w:line="233" w:lineRule="auto"/>
        <w:ind w:right="696" w:firstLine="2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6B8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нормативный срок освоения основной образовательной программы среднего </w:t>
      </w:r>
    </w:p>
    <w:p w14:paraId="590A788A" w14:textId="77777777" w:rsidR="00006B82" w:rsidRPr="00006B82" w:rsidRDefault="00006B82" w:rsidP="00006B82">
      <w:pPr>
        <w:spacing w:after="54" w:line="233" w:lineRule="auto"/>
        <w:ind w:right="696" w:firstLine="2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6B8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общего образования - 2 года; </w:t>
      </w:r>
    </w:p>
    <w:p w14:paraId="01BF3E2C" w14:textId="77777777" w:rsidR="00006B82" w:rsidRDefault="00006B82" w:rsidP="00006B82">
      <w:pPr>
        <w:spacing w:after="54" w:line="233" w:lineRule="auto"/>
        <w:ind w:right="696" w:firstLine="2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6B8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количество учебных занятий за 2 года на одного обучающегося – 2312 часов (не более 34 часов в неделю). </w:t>
      </w:r>
    </w:p>
    <w:p w14:paraId="20C0D103" w14:textId="77777777" w:rsidR="00006B82" w:rsidRPr="00006B82" w:rsidRDefault="00006B82" w:rsidP="00006B82">
      <w:pPr>
        <w:spacing w:after="54" w:line="233" w:lineRule="auto"/>
        <w:ind w:right="696" w:firstLine="2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6B82">
        <w:rPr>
          <w:rFonts w:eastAsia="Times New Roman" w:cs="Times New Roman"/>
          <w:sz w:val="24"/>
          <w:szCs w:val="24"/>
          <w:lang w:eastAsia="ru-RU"/>
        </w:rPr>
        <w:t>Учебный план предусматривает изучение обязательных учебных предметов: 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предметов.</w:t>
      </w:r>
    </w:p>
    <w:p w14:paraId="201F2E52" w14:textId="77777777" w:rsidR="00006B82" w:rsidRPr="00006B82" w:rsidRDefault="00006B82" w:rsidP="00006B8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006B82">
        <w:rPr>
          <w:rFonts w:eastAsia="Times New Roman" w:cs="Times New Roman"/>
          <w:sz w:val="24"/>
          <w:szCs w:val="24"/>
          <w:lang w:eastAsia="ru-RU"/>
        </w:rPr>
        <w:t xml:space="preserve">Учебный план предусматривает изучение общих для включения во все учебные планы предметов: </w:t>
      </w:r>
      <w:r w:rsidRPr="00006B82">
        <w:rPr>
          <w:rFonts w:eastAsia="Times New Roman" w:cs="Times New Roman"/>
          <w:b/>
          <w:sz w:val="24"/>
          <w:szCs w:val="24"/>
          <w:lang w:eastAsia="ru-RU"/>
        </w:rPr>
        <w:t>"Русский язык", "Литература", "Иностранный язык", "Математика", "История" (в 11 классе - "Россия в мире"), "Физическая культура", "Основы безопасности жизнедеятельности", "Астрономия".</w:t>
      </w:r>
    </w:p>
    <w:p w14:paraId="6740BC2E" w14:textId="77777777" w:rsidR="00006B82" w:rsidRPr="00006B82" w:rsidRDefault="00006B82" w:rsidP="00006B8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06B82">
        <w:rPr>
          <w:rFonts w:eastAsia="Times New Roman" w:cs="Times New Roman"/>
          <w:sz w:val="24"/>
          <w:szCs w:val="24"/>
          <w:lang w:eastAsia="ru-RU"/>
        </w:rPr>
        <w:t>Учебный план содержит</w:t>
      </w:r>
      <w:r w:rsidRPr="00006B82">
        <w:rPr>
          <w:rFonts w:eastAsia="Times New Roman" w:cs="Times New Roman"/>
          <w:b/>
          <w:sz w:val="24"/>
          <w:szCs w:val="24"/>
          <w:lang w:eastAsia="ru-RU"/>
        </w:rPr>
        <w:t xml:space="preserve"> 12 обязательных учебных предметов</w:t>
      </w:r>
      <w:r w:rsidRPr="00006B82">
        <w:rPr>
          <w:rFonts w:eastAsia="Times New Roman" w:cs="Times New Roman"/>
          <w:sz w:val="24"/>
          <w:szCs w:val="24"/>
          <w:lang w:eastAsia="ru-RU"/>
        </w:rPr>
        <w:t xml:space="preserve"> и предусматривает изучение не менее одного учебного предмета из каждой предметной области, определенной Стандартом.</w:t>
      </w:r>
    </w:p>
    <w:p w14:paraId="398019FC" w14:textId="77777777" w:rsidR="00006B82" w:rsidRPr="00006B82" w:rsidRDefault="00006B82" w:rsidP="00006B8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006B82">
        <w:rPr>
          <w:rFonts w:eastAsia="Times New Roman" w:cs="Times New Roman"/>
          <w:sz w:val="24"/>
          <w:szCs w:val="24"/>
          <w:lang w:eastAsia="ru-RU"/>
        </w:rPr>
        <w:t>В учебном плане предусмотрено выполнение обучающимися</w:t>
      </w:r>
      <w:r w:rsidRPr="00006B82">
        <w:rPr>
          <w:rFonts w:eastAsia="Times New Roman" w:cs="Times New Roman"/>
          <w:b/>
          <w:sz w:val="24"/>
          <w:szCs w:val="24"/>
          <w:lang w:eastAsia="ru-RU"/>
        </w:rPr>
        <w:t xml:space="preserve"> индивидуального проекта.</w:t>
      </w:r>
    </w:p>
    <w:p w14:paraId="0271BA42" w14:textId="77777777" w:rsidR="00006B82" w:rsidRPr="00006B82" w:rsidRDefault="00006B82" w:rsidP="00006B82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6B82">
        <w:rPr>
          <w:rFonts w:eastAsia="Times New Roman" w:cs="Times New Roman"/>
          <w:sz w:val="24"/>
          <w:szCs w:val="24"/>
          <w:lang w:eastAsia="ru-RU"/>
        </w:rPr>
        <w:t xml:space="preserve">В учебный </w:t>
      </w:r>
      <w:proofErr w:type="gramStart"/>
      <w:r w:rsidRPr="00006B82">
        <w:rPr>
          <w:rFonts w:eastAsia="Times New Roman" w:cs="Times New Roman"/>
          <w:sz w:val="24"/>
          <w:szCs w:val="24"/>
          <w:lang w:eastAsia="ru-RU"/>
        </w:rPr>
        <w:t>план  включены</w:t>
      </w:r>
      <w:proofErr w:type="gramEnd"/>
      <w:r w:rsidRPr="00006B82">
        <w:rPr>
          <w:rFonts w:eastAsia="Times New Roman" w:cs="Times New Roman"/>
          <w:b/>
          <w:sz w:val="24"/>
          <w:szCs w:val="24"/>
          <w:lang w:eastAsia="ru-RU"/>
        </w:rPr>
        <w:t xml:space="preserve"> дополнительные учебные предметы </w:t>
      </w:r>
      <w:r w:rsidRPr="00006B82">
        <w:rPr>
          <w:rFonts w:eastAsia="Times New Roman" w:cs="Times New Roman"/>
          <w:sz w:val="24"/>
          <w:szCs w:val="24"/>
          <w:lang w:eastAsia="ru-RU"/>
        </w:rPr>
        <w:t>по выбору обучающихся: химия, информатика, география, основы регионального развития, МХК.</w:t>
      </w:r>
    </w:p>
    <w:p w14:paraId="6003240E" w14:textId="77777777" w:rsidR="00006B82" w:rsidRPr="00006B82" w:rsidRDefault="00006B82" w:rsidP="00006B82">
      <w:pPr>
        <w:spacing w:after="54" w:line="233" w:lineRule="auto"/>
        <w:ind w:right="696" w:firstLine="2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06B82">
        <w:rPr>
          <w:rFonts w:eastAsia="Times New Roman" w:cs="Times New Roman"/>
          <w:sz w:val="24"/>
          <w:szCs w:val="24"/>
          <w:lang w:eastAsia="ru-RU"/>
        </w:rPr>
        <w:t xml:space="preserve">В учебный </w:t>
      </w:r>
      <w:proofErr w:type="gramStart"/>
      <w:r w:rsidRPr="00006B82">
        <w:rPr>
          <w:rFonts w:eastAsia="Times New Roman" w:cs="Times New Roman"/>
          <w:sz w:val="24"/>
          <w:szCs w:val="24"/>
          <w:lang w:eastAsia="ru-RU"/>
        </w:rPr>
        <w:t>план  включены</w:t>
      </w:r>
      <w:proofErr w:type="gramEnd"/>
      <w:r w:rsidRPr="00006B82">
        <w:rPr>
          <w:rFonts w:eastAsia="Times New Roman" w:cs="Times New Roman"/>
          <w:b/>
          <w:sz w:val="24"/>
          <w:szCs w:val="24"/>
          <w:lang w:eastAsia="ru-RU"/>
        </w:rPr>
        <w:t xml:space="preserve"> дополнительные учебные курсы </w:t>
      </w:r>
      <w:r w:rsidRPr="00006B82">
        <w:rPr>
          <w:rFonts w:eastAsia="Times New Roman" w:cs="Times New Roman"/>
          <w:sz w:val="24"/>
          <w:szCs w:val="24"/>
          <w:lang w:eastAsia="ru-RU"/>
        </w:rPr>
        <w:t>по выбору обучающихся</w:t>
      </w:r>
      <w:r w:rsidRPr="00006B8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соответствии с проведенным анкетированием, предлагаемые образовательным учреждением в соответствии со спецификой и возможностями: </w:t>
      </w:r>
    </w:p>
    <w:p w14:paraId="738B2220" w14:textId="77777777" w:rsidR="00C95513" w:rsidRDefault="00006B82" w:rsidP="00006B82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6B82">
        <w:rPr>
          <w:rFonts w:eastAsia="Times New Roman" w:cs="Times New Roman"/>
          <w:sz w:val="24"/>
          <w:szCs w:val="24"/>
          <w:lang w:eastAsia="ru-RU"/>
        </w:rPr>
        <w:t>-элективные курсы «Математика. Подготовка к ЕГЭ», «Ру</w:t>
      </w:r>
      <w:r w:rsidR="00E93CA3">
        <w:rPr>
          <w:rFonts w:eastAsia="Times New Roman" w:cs="Times New Roman"/>
          <w:sz w:val="24"/>
          <w:szCs w:val="24"/>
          <w:lang w:eastAsia="ru-RU"/>
        </w:rPr>
        <w:t>сский язык. Подготовка к ЕГЭ»</w:t>
      </w:r>
      <w:r w:rsidR="00C95513">
        <w:rPr>
          <w:rFonts w:eastAsia="Times New Roman" w:cs="Times New Roman"/>
          <w:sz w:val="24"/>
          <w:szCs w:val="24"/>
          <w:lang w:eastAsia="ru-RU"/>
        </w:rPr>
        <w:t>.</w:t>
      </w:r>
    </w:p>
    <w:p w14:paraId="3BA90BD4" w14:textId="77777777" w:rsidR="00E93CA3" w:rsidRDefault="00E93CA3" w:rsidP="00006B82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-1 час выделен на усиление предмета «информатика» по выбору учащихся</w:t>
      </w:r>
    </w:p>
    <w:p w14:paraId="5F379490" w14:textId="77777777" w:rsidR="00006B82" w:rsidRDefault="00006B82" w:rsidP="00006B82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6B82">
        <w:rPr>
          <w:rFonts w:eastAsia="Times New Roman" w:cs="Times New Roman"/>
          <w:sz w:val="24"/>
          <w:szCs w:val="24"/>
          <w:lang w:eastAsia="ru-RU"/>
        </w:rPr>
        <w:t>-факультативные курсы «Мой выбор» и «Финансовая грамотность».</w:t>
      </w:r>
    </w:p>
    <w:p w14:paraId="724B3C44" w14:textId="77777777" w:rsidR="008D46AE" w:rsidRDefault="008D46AE" w:rsidP="00006B82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B53E261" w14:textId="77777777" w:rsidR="008D46AE" w:rsidRPr="00006B82" w:rsidRDefault="008D46AE" w:rsidP="00006B82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C208FCF" w14:textId="77777777" w:rsidR="00006B82" w:rsidRPr="00006B82" w:rsidRDefault="00006B82" w:rsidP="00006B8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14:paraId="3839D99B" w14:textId="77777777" w:rsidR="00EB4A4C" w:rsidRDefault="00EB4A4C" w:rsidP="00DA30F8">
      <w:pPr>
        <w:rPr>
          <w:rFonts w:cs="Times New Roman"/>
          <w:b/>
          <w:sz w:val="24"/>
          <w:szCs w:val="24"/>
        </w:rPr>
      </w:pPr>
    </w:p>
    <w:tbl>
      <w:tblPr>
        <w:tblW w:w="197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1984"/>
        <w:gridCol w:w="1418"/>
        <w:gridCol w:w="2126"/>
        <w:gridCol w:w="1603"/>
        <w:gridCol w:w="2170"/>
        <w:gridCol w:w="2170"/>
        <w:gridCol w:w="2170"/>
      </w:tblGrid>
      <w:tr w:rsidR="00B858ED" w:rsidRPr="00B858ED" w14:paraId="4A827AD2" w14:textId="77777777" w:rsidTr="00BE2143">
        <w:trPr>
          <w:gridAfter w:val="4"/>
          <w:wAfter w:w="8113" w:type="dxa"/>
        </w:trPr>
        <w:tc>
          <w:tcPr>
            <w:tcW w:w="3403" w:type="dxa"/>
            <w:vMerge w:val="restart"/>
            <w:shd w:val="clear" w:color="auto" w:fill="auto"/>
          </w:tcPr>
          <w:p w14:paraId="1E5DEE3F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14899FAF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984" w:type="dxa"/>
            <w:vMerge w:val="restart"/>
          </w:tcPr>
          <w:p w14:paraId="7EBFCA45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418" w:type="dxa"/>
            <w:shd w:val="clear" w:color="auto" w:fill="auto"/>
          </w:tcPr>
          <w:p w14:paraId="1EBFC722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E4725D0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B858ED" w:rsidRPr="00B858ED" w14:paraId="5655FB4F" w14:textId="77777777" w:rsidTr="00BE2143">
        <w:trPr>
          <w:gridAfter w:val="4"/>
          <w:wAfter w:w="8113" w:type="dxa"/>
        </w:trPr>
        <w:tc>
          <w:tcPr>
            <w:tcW w:w="3403" w:type="dxa"/>
            <w:vMerge/>
            <w:shd w:val="clear" w:color="auto" w:fill="auto"/>
          </w:tcPr>
          <w:p w14:paraId="0AAEB777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BC0F64B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4B57F93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1EC0CA3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  <w:shd w:val="clear" w:color="auto" w:fill="auto"/>
          </w:tcPr>
          <w:p w14:paraId="77AD81B5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B858ED" w:rsidRPr="00B858ED" w14:paraId="24D9D084" w14:textId="77777777" w:rsidTr="00BE2143">
        <w:trPr>
          <w:gridAfter w:val="4"/>
          <w:wAfter w:w="8113" w:type="dxa"/>
        </w:trPr>
        <w:tc>
          <w:tcPr>
            <w:tcW w:w="11624" w:type="dxa"/>
            <w:gridSpan w:val="5"/>
            <w:shd w:val="clear" w:color="auto" w:fill="auto"/>
          </w:tcPr>
          <w:p w14:paraId="3B96D799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sz w:val="24"/>
                <w:szCs w:val="24"/>
              </w:rPr>
              <w:t>Обязательные учебные предметы на базовом уровне</w:t>
            </w:r>
          </w:p>
        </w:tc>
      </w:tr>
      <w:tr w:rsidR="00B858ED" w:rsidRPr="00B858ED" w14:paraId="16CE7FE1" w14:textId="77777777" w:rsidTr="00BE2143">
        <w:trPr>
          <w:gridAfter w:val="4"/>
          <w:wAfter w:w="8113" w:type="dxa"/>
          <w:trHeight w:val="513"/>
        </w:trPr>
        <w:tc>
          <w:tcPr>
            <w:tcW w:w="3403" w:type="dxa"/>
            <w:vMerge w:val="restart"/>
            <w:shd w:val="clear" w:color="auto" w:fill="auto"/>
          </w:tcPr>
          <w:p w14:paraId="532119D0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58ED">
              <w:rPr>
                <w:rFonts w:eastAsia="Calibri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3" w:type="dxa"/>
            <w:shd w:val="clear" w:color="auto" w:fill="auto"/>
          </w:tcPr>
          <w:p w14:paraId="37E833CE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14:paraId="6218273F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58ED">
              <w:rPr>
                <w:rFonts w:eastAsia="Calibri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14:paraId="53A68BAE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58ED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7496C5A" w14:textId="77777777" w:rsidR="00B858ED" w:rsidRPr="00B858ED" w:rsidRDefault="00B858ED" w:rsidP="00B858ED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858ED">
              <w:rPr>
                <w:rFonts w:cs="Times New Roman"/>
                <w:sz w:val="24"/>
                <w:szCs w:val="24"/>
              </w:rPr>
              <w:t>Тестирование, САБ</w:t>
            </w:r>
          </w:p>
        </w:tc>
      </w:tr>
      <w:tr w:rsidR="00B858ED" w:rsidRPr="00B858ED" w14:paraId="41532B0E" w14:textId="77777777" w:rsidTr="00BE2143">
        <w:trPr>
          <w:gridAfter w:val="4"/>
          <w:wAfter w:w="8113" w:type="dxa"/>
        </w:trPr>
        <w:tc>
          <w:tcPr>
            <w:tcW w:w="3403" w:type="dxa"/>
            <w:vMerge/>
            <w:shd w:val="clear" w:color="auto" w:fill="auto"/>
          </w:tcPr>
          <w:p w14:paraId="0B0CA3A6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EEEC0A9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14:paraId="28621DCA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58ED">
              <w:rPr>
                <w:rFonts w:eastAsia="Calibri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14:paraId="571D94BD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58ED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24E00601" w14:textId="77777777" w:rsidR="00B858ED" w:rsidRPr="00B858ED" w:rsidRDefault="00B858ED" w:rsidP="00B858ED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858ED">
              <w:rPr>
                <w:rFonts w:cs="Times New Roman"/>
                <w:sz w:val="24"/>
                <w:szCs w:val="24"/>
              </w:rPr>
              <w:t>Контрольная работа, САБ</w:t>
            </w:r>
          </w:p>
        </w:tc>
      </w:tr>
      <w:tr w:rsidR="00B858ED" w:rsidRPr="00B858ED" w14:paraId="3EA6189E" w14:textId="77777777" w:rsidTr="00BE2143">
        <w:trPr>
          <w:gridAfter w:val="4"/>
          <w:wAfter w:w="8113" w:type="dxa"/>
        </w:trPr>
        <w:tc>
          <w:tcPr>
            <w:tcW w:w="3403" w:type="dxa"/>
            <w:shd w:val="clear" w:color="auto" w:fill="auto"/>
          </w:tcPr>
          <w:p w14:paraId="2EA797FF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58ED">
              <w:rPr>
                <w:rFonts w:eastAsia="Calibri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693" w:type="dxa"/>
            <w:shd w:val="clear" w:color="auto" w:fill="auto"/>
          </w:tcPr>
          <w:p w14:paraId="6E7ED84B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58ED">
              <w:rPr>
                <w:rFonts w:eastAsia="Calibri" w:cs="Times New Roman"/>
                <w:sz w:val="24"/>
                <w:szCs w:val="24"/>
              </w:rPr>
              <w:t>Родная литература(русская)</w:t>
            </w:r>
          </w:p>
        </w:tc>
        <w:tc>
          <w:tcPr>
            <w:tcW w:w="1984" w:type="dxa"/>
          </w:tcPr>
          <w:p w14:paraId="133C9A1A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14:paraId="16F09DCE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7E2B0D1" w14:textId="77777777" w:rsidR="00B858ED" w:rsidRPr="00B858ED" w:rsidRDefault="00B858ED" w:rsidP="00B858ED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858ED">
              <w:rPr>
                <w:rFonts w:cs="Times New Roman"/>
                <w:sz w:val="24"/>
                <w:szCs w:val="24"/>
              </w:rPr>
              <w:t>Тестирование, САБ</w:t>
            </w:r>
          </w:p>
        </w:tc>
      </w:tr>
      <w:tr w:rsidR="00B858ED" w:rsidRPr="00B858ED" w14:paraId="2C0777E7" w14:textId="77777777" w:rsidTr="00BE2143">
        <w:trPr>
          <w:gridAfter w:val="4"/>
          <w:wAfter w:w="8113" w:type="dxa"/>
        </w:trPr>
        <w:tc>
          <w:tcPr>
            <w:tcW w:w="3403" w:type="dxa"/>
            <w:shd w:val="clear" w:color="auto" w:fill="auto"/>
          </w:tcPr>
          <w:p w14:paraId="050B4550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58ED">
              <w:rPr>
                <w:rFonts w:eastAsia="Calibri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693" w:type="dxa"/>
            <w:shd w:val="clear" w:color="auto" w:fill="auto"/>
          </w:tcPr>
          <w:p w14:paraId="1C6EAE5C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sz w:val="24"/>
                <w:szCs w:val="24"/>
              </w:rPr>
              <w:t>Иностранный язык (англ.)</w:t>
            </w:r>
          </w:p>
        </w:tc>
        <w:tc>
          <w:tcPr>
            <w:tcW w:w="1984" w:type="dxa"/>
          </w:tcPr>
          <w:p w14:paraId="5D23BDE9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58ED">
              <w:rPr>
                <w:rFonts w:eastAsia="Calibri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14:paraId="3F398037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58ED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1BF89F64" w14:textId="77777777" w:rsidR="00B858ED" w:rsidRPr="00B858ED" w:rsidRDefault="00B858ED" w:rsidP="00B858ED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858ED">
              <w:rPr>
                <w:rFonts w:cs="Times New Roman"/>
                <w:sz w:val="24"/>
                <w:szCs w:val="24"/>
              </w:rPr>
              <w:t>Контрольная работа, САБ</w:t>
            </w:r>
          </w:p>
        </w:tc>
      </w:tr>
      <w:tr w:rsidR="00B858ED" w:rsidRPr="00B858ED" w14:paraId="045DA8DF" w14:textId="77777777" w:rsidTr="00BE2143">
        <w:trPr>
          <w:gridAfter w:val="4"/>
          <w:wAfter w:w="8113" w:type="dxa"/>
          <w:trHeight w:val="375"/>
        </w:trPr>
        <w:tc>
          <w:tcPr>
            <w:tcW w:w="3403" w:type="dxa"/>
            <w:vMerge w:val="restart"/>
            <w:shd w:val="clear" w:color="auto" w:fill="auto"/>
          </w:tcPr>
          <w:p w14:paraId="358F91B7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58ED">
              <w:rPr>
                <w:rFonts w:eastAsia="Calibri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693" w:type="dxa"/>
            <w:shd w:val="clear" w:color="auto" w:fill="auto"/>
          </w:tcPr>
          <w:p w14:paraId="5FD5E72E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14:paraId="2C12B76A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58ED">
              <w:rPr>
                <w:rFonts w:eastAsia="Calibri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14:paraId="65131FF8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9BE4B5B" w14:textId="77777777" w:rsidR="00B858ED" w:rsidRPr="00B858ED" w:rsidRDefault="00B858ED" w:rsidP="00B858ED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858ED">
              <w:rPr>
                <w:rFonts w:cs="Times New Roman"/>
                <w:sz w:val="24"/>
                <w:szCs w:val="24"/>
              </w:rPr>
              <w:t>Тестирование,</w:t>
            </w:r>
          </w:p>
        </w:tc>
      </w:tr>
      <w:tr w:rsidR="00B858ED" w:rsidRPr="00B858ED" w14:paraId="098C9A7A" w14:textId="77777777" w:rsidTr="00BE2143">
        <w:trPr>
          <w:gridAfter w:val="4"/>
          <w:wAfter w:w="8113" w:type="dxa"/>
          <w:trHeight w:val="375"/>
        </w:trPr>
        <w:tc>
          <w:tcPr>
            <w:tcW w:w="3403" w:type="dxa"/>
            <w:vMerge/>
            <w:shd w:val="clear" w:color="auto" w:fill="auto"/>
          </w:tcPr>
          <w:p w14:paraId="18241914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BE2D23B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sz w:val="24"/>
                <w:szCs w:val="24"/>
              </w:rPr>
              <w:t>Россия в мире</w:t>
            </w:r>
          </w:p>
        </w:tc>
        <w:tc>
          <w:tcPr>
            <w:tcW w:w="1984" w:type="dxa"/>
          </w:tcPr>
          <w:p w14:paraId="07A80398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39E8FBF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58ED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04FD6EB4" w14:textId="77777777" w:rsidR="00B858ED" w:rsidRPr="00B858ED" w:rsidRDefault="00B858ED" w:rsidP="00B858ED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858ED">
              <w:rPr>
                <w:rFonts w:cs="Times New Roman"/>
                <w:sz w:val="24"/>
                <w:szCs w:val="24"/>
              </w:rPr>
              <w:t>САБ</w:t>
            </w:r>
          </w:p>
        </w:tc>
      </w:tr>
      <w:tr w:rsidR="00B858ED" w:rsidRPr="00B858ED" w14:paraId="0E718ED5" w14:textId="77777777" w:rsidTr="00BE2143">
        <w:trPr>
          <w:gridAfter w:val="4"/>
          <w:wAfter w:w="8113" w:type="dxa"/>
        </w:trPr>
        <w:tc>
          <w:tcPr>
            <w:tcW w:w="3403" w:type="dxa"/>
            <w:vMerge/>
            <w:shd w:val="clear" w:color="auto" w:fill="auto"/>
          </w:tcPr>
          <w:p w14:paraId="720EFECD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451FF6D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58ED">
              <w:rPr>
                <w:rFonts w:eastAsia="Calibri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14:paraId="18C0C34E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58ED">
              <w:rPr>
                <w:rFonts w:eastAsia="Calibri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14:paraId="36113E7C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58ED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E96E8E6" w14:textId="77777777" w:rsidR="00B858ED" w:rsidRPr="00B858ED" w:rsidRDefault="00B858ED" w:rsidP="00B858ED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858ED">
              <w:rPr>
                <w:rFonts w:cs="Times New Roman"/>
                <w:sz w:val="24"/>
                <w:szCs w:val="24"/>
              </w:rPr>
              <w:t>Тестирование, САБ</w:t>
            </w:r>
          </w:p>
        </w:tc>
      </w:tr>
      <w:tr w:rsidR="00B858ED" w:rsidRPr="00B858ED" w14:paraId="44983D55" w14:textId="77777777" w:rsidTr="00BE2143">
        <w:trPr>
          <w:gridAfter w:val="4"/>
          <w:wAfter w:w="8113" w:type="dxa"/>
        </w:trPr>
        <w:tc>
          <w:tcPr>
            <w:tcW w:w="3403" w:type="dxa"/>
            <w:shd w:val="clear" w:color="auto" w:fill="auto"/>
          </w:tcPr>
          <w:p w14:paraId="35813B99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58ED">
              <w:rPr>
                <w:rFonts w:eastAsia="Calibri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shd w:val="clear" w:color="auto" w:fill="auto"/>
          </w:tcPr>
          <w:p w14:paraId="39D83B98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14:paraId="3772F5FC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58ED">
              <w:rPr>
                <w:rFonts w:eastAsia="Calibri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14:paraId="50538E20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58ED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308049B4" w14:textId="77777777" w:rsidR="00B858ED" w:rsidRPr="00B858ED" w:rsidRDefault="00B858ED" w:rsidP="00B858ED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858ED">
              <w:rPr>
                <w:rFonts w:cs="Times New Roman"/>
                <w:sz w:val="24"/>
                <w:szCs w:val="24"/>
              </w:rPr>
              <w:t>Контрольная работа, САБ</w:t>
            </w:r>
          </w:p>
        </w:tc>
      </w:tr>
      <w:tr w:rsidR="00B858ED" w:rsidRPr="00B858ED" w14:paraId="68AA5ABE" w14:textId="77777777" w:rsidTr="00BE2143">
        <w:trPr>
          <w:gridAfter w:val="4"/>
          <w:wAfter w:w="8113" w:type="dxa"/>
        </w:trPr>
        <w:tc>
          <w:tcPr>
            <w:tcW w:w="3403" w:type="dxa"/>
            <w:vMerge w:val="restart"/>
            <w:shd w:val="clear" w:color="auto" w:fill="auto"/>
          </w:tcPr>
          <w:p w14:paraId="1F75AF89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58ED">
              <w:rPr>
                <w:rFonts w:eastAsia="Calibri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693" w:type="dxa"/>
            <w:shd w:val="clear" w:color="auto" w:fill="auto"/>
          </w:tcPr>
          <w:p w14:paraId="00DBE374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58ED">
              <w:rPr>
                <w:rFonts w:eastAsia="Calibri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14:paraId="0EB193F6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58ED">
              <w:rPr>
                <w:rFonts w:eastAsia="Calibri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14:paraId="4D860E66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58ED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2AE32FB7" w14:textId="77777777" w:rsidR="00B858ED" w:rsidRPr="00B858ED" w:rsidRDefault="00B858ED" w:rsidP="00B858ED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858ED">
              <w:rPr>
                <w:rFonts w:cs="Times New Roman"/>
                <w:sz w:val="24"/>
                <w:szCs w:val="24"/>
              </w:rPr>
              <w:t>Тестирование, САБ</w:t>
            </w:r>
          </w:p>
        </w:tc>
      </w:tr>
      <w:tr w:rsidR="00B858ED" w:rsidRPr="00B858ED" w14:paraId="2F2CA430" w14:textId="77777777" w:rsidTr="00BE2143">
        <w:trPr>
          <w:gridAfter w:val="4"/>
          <w:wAfter w:w="8113" w:type="dxa"/>
        </w:trPr>
        <w:tc>
          <w:tcPr>
            <w:tcW w:w="3403" w:type="dxa"/>
            <w:vMerge/>
            <w:shd w:val="clear" w:color="auto" w:fill="auto"/>
          </w:tcPr>
          <w:p w14:paraId="6A680E00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4EE142E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1984" w:type="dxa"/>
          </w:tcPr>
          <w:p w14:paraId="2C88FE0E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58ED">
              <w:rPr>
                <w:rFonts w:eastAsia="Calibri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14:paraId="1E8734A8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58ED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43FBD524" w14:textId="77777777" w:rsidR="00B858ED" w:rsidRPr="00B858ED" w:rsidRDefault="00B858ED" w:rsidP="00B858ED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858E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B858ED" w:rsidRPr="00B858ED" w14:paraId="49D35F00" w14:textId="77777777" w:rsidTr="00BE2143">
        <w:trPr>
          <w:gridAfter w:val="4"/>
          <w:wAfter w:w="8113" w:type="dxa"/>
        </w:trPr>
        <w:tc>
          <w:tcPr>
            <w:tcW w:w="3403" w:type="dxa"/>
            <w:vMerge/>
            <w:shd w:val="clear" w:color="auto" w:fill="auto"/>
          </w:tcPr>
          <w:p w14:paraId="5EA3A4AB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6F12F27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58ED">
              <w:rPr>
                <w:rFonts w:eastAsia="Calibri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14:paraId="2DAACEC0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58ED">
              <w:rPr>
                <w:rFonts w:eastAsia="Calibri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14:paraId="0CCA5E97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58ED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A9B7B3B" w14:textId="77777777" w:rsidR="00B858ED" w:rsidRPr="00B858ED" w:rsidRDefault="00B858ED" w:rsidP="00B858ED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858ED">
              <w:rPr>
                <w:rFonts w:cs="Times New Roman"/>
                <w:sz w:val="24"/>
                <w:szCs w:val="24"/>
              </w:rPr>
              <w:t>Тестирование, САБ</w:t>
            </w:r>
          </w:p>
        </w:tc>
      </w:tr>
      <w:tr w:rsidR="00B858ED" w:rsidRPr="00B858ED" w14:paraId="3FAD8C75" w14:textId="77777777" w:rsidTr="00BE2143">
        <w:trPr>
          <w:gridAfter w:val="4"/>
          <w:wAfter w:w="8113" w:type="dxa"/>
        </w:trPr>
        <w:tc>
          <w:tcPr>
            <w:tcW w:w="3403" w:type="dxa"/>
            <w:vMerge w:val="restart"/>
            <w:shd w:val="clear" w:color="auto" w:fill="auto"/>
          </w:tcPr>
          <w:p w14:paraId="4CF0514D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58ED">
              <w:rPr>
                <w:rFonts w:eastAsia="Calibri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693" w:type="dxa"/>
            <w:shd w:val="clear" w:color="auto" w:fill="auto"/>
          </w:tcPr>
          <w:p w14:paraId="3A6BC9B2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</w:tcPr>
          <w:p w14:paraId="54257985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58ED">
              <w:rPr>
                <w:rFonts w:eastAsia="Calibri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14:paraId="3CB3C493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58ED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7890C66" w14:textId="77777777" w:rsidR="00B858ED" w:rsidRPr="00B858ED" w:rsidRDefault="00B858ED" w:rsidP="00B858ED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858ED">
              <w:rPr>
                <w:rFonts w:cs="Times New Roman"/>
                <w:sz w:val="24"/>
                <w:szCs w:val="24"/>
              </w:rPr>
              <w:t>САБ</w:t>
            </w:r>
          </w:p>
        </w:tc>
      </w:tr>
      <w:tr w:rsidR="00B858ED" w:rsidRPr="00B858ED" w14:paraId="501BF8F8" w14:textId="77777777" w:rsidTr="00BE2143">
        <w:trPr>
          <w:gridAfter w:val="4"/>
          <w:wAfter w:w="8113" w:type="dxa"/>
        </w:trPr>
        <w:tc>
          <w:tcPr>
            <w:tcW w:w="3403" w:type="dxa"/>
            <w:vMerge/>
            <w:shd w:val="clear" w:color="auto" w:fill="auto"/>
          </w:tcPr>
          <w:p w14:paraId="7FF23174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9601DE3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4" w:type="dxa"/>
          </w:tcPr>
          <w:p w14:paraId="476752EC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58ED">
              <w:rPr>
                <w:rFonts w:eastAsia="Calibri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14:paraId="61E5102F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58ED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BAABCDB" w14:textId="77777777" w:rsidR="00B858ED" w:rsidRPr="00B858ED" w:rsidRDefault="00B858ED" w:rsidP="00B858ED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858ED">
              <w:rPr>
                <w:rFonts w:cs="Times New Roman"/>
                <w:sz w:val="24"/>
                <w:szCs w:val="24"/>
              </w:rPr>
              <w:t>Тестирование, САБ</w:t>
            </w:r>
          </w:p>
        </w:tc>
      </w:tr>
      <w:tr w:rsidR="00B858ED" w:rsidRPr="00B858ED" w14:paraId="226ABBA0" w14:textId="77777777" w:rsidTr="00BE2143">
        <w:trPr>
          <w:gridAfter w:val="3"/>
          <w:wAfter w:w="6510" w:type="dxa"/>
        </w:trPr>
        <w:tc>
          <w:tcPr>
            <w:tcW w:w="6096" w:type="dxa"/>
            <w:gridSpan w:val="2"/>
            <w:shd w:val="clear" w:color="auto" w:fill="auto"/>
          </w:tcPr>
          <w:p w14:paraId="5C2B3302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14:paraId="0050C9AB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65554DA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14:paraId="02A4FDBA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0EA671DC" w14:textId="77777777" w:rsidR="00B858ED" w:rsidRPr="00B858ED" w:rsidRDefault="00B858ED" w:rsidP="00B858ED">
            <w:pPr>
              <w:spacing w:line="24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858ED" w:rsidRPr="00B858ED" w14:paraId="55807D12" w14:textId="77777777" w:rsidTr="00BE2143">
        <w:tc>
          <w:tcPr>
            <w:tcW w:w="11624" w:type="dxa"/>
            <w:gridSpan w:val="5"/>
            <w:shd w:val="clear" w:color="auto" w:fill="auto"/>
          </w:tcPr>
          <w:p w14:paraId="73ACA42A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sz w:val="24"/>
                <w:szCs w:val="24"/>
              </w:rPr>
              <w:t>Дополнительные учебные предметы, курсы по выбору обучающихся</w:t>
            </w:r>
          </w:p>
        </w:tc>
        <w:tc>
          <w:tcPr>
            <w:tcW w:w="1603" w:type="dxa"/>
          </w:tcPr>
          <w:p w14:paraId="4122E48E" w14:textId="77777777" w:rsidR="00B858ED" w:rsidRPr="00B858ED" w:rsidRDefault="00B858ED" w:rsidP="00B858ED">
            <w:pPr>
              <w:jc w:val="center"/>
            </w:pPr>
          </w:p>
        </w:tc>
        <w:tc>
          <w:tcPr>
            <w:tcW w:w="2170" w:type="dxa"/>
          </w:tcPr>
          <w:p w14:paraId="72A6FAD1" w14:textId="77777777" w:rsidR="00B858ED" w:rsidRPr="00B858ED" w:rsidRDefault="00B858ED" w:rsidP="00B858ED">
            <w:pPr>
              <w:jc w:val="center"/>
            </w:pPr>
          </w:p>
        </w:tc>
        <w:tc>
          <w:tcPr>
            <w:tcW w:w="2170" w:type="dxa"/>
          </w:tcPr>
          <w:p w14:paraId="0AF11EF6" w14:textId="77777777" w:rsidR="00B858ED" w:rsidRPr="00B858ED" w:rsidRDefault="00B858ED" w:rsidP="00B858ED">
            <w:pPr>
              <w:jc w:val="center"/>
            </w:pPr>
          </w:p>
        </w:tc>
        <w:tc>
          <w:tcPr>
            <w:tcW w:w="2170" w:type="dxa"/>
          </w:tcPr>
          <w:p w14:paraId="5F3D80BB" w14:textId="77777777" w:rsidR="00B858ED" w:rsidRPr="00B858ED" w:rsidRDefault="00B858ED" w:rsidP="00B858ED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858E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B858ED" w:rsidRPr="00B858ED" w14:paraId="480328DD" w14:textId="77777777" w:rsidTr="00BE2143">
        <w:trPr>
          <w:gridAfter w:val="4"/>
          <w:wAfter w:w="8113" w:type="dxa"/>
        </w:trPr>
        <w:tc>
          <w:tcPr>
            <w:tcW w:w="3403" w:type="dxa"/>
            <w:shd w:val="clear" w:color="auto" w:fill="auto"/>
          </w:tcPr>
          <w:p w14:paraId="3D4AEE09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58ED">
              <w:rPr>
                <w:rFonts w:eastAsia="Calibri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693" w:type="dxa"/>
            <w:shd w:val="clear" w:color="auto" w:fill="auto"/>
          </w:tcPr>
          <w:p w14:paraId="7E9AA895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i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14:paraId="0E4249C1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14:paraId="20141AB3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E511799" w14:textId="77777777" w:rsidR="00B858ED" w:rsidRPr="00B858ED" w:rsidRDefault="00B858ED" w:rsidP="00B858ED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858ED">
              <w:rPr>
                <w:rFonts w:cs="Times New Roman"/>
                <w:sz w:val="24"/>
                <w:szCs w:val="24"/>
              </w:rPr>
              <w:t>Тестирование, САБ</w:t>
            </w:r>
          </w:p>
        </w:tc>
      </w:tr>
      <w:tr w:rsidR="00B858ED" w:rsidRPr="00B858ED" w14:paraId="0B2DB214" w14:textId="77777777" w:rsidTr="00BE2143">
        <w:trPr>
          <w:gridAfter w:val="4"/>
          <w:wAfter w:w="8113" w:type="dxa"/>
        </w:trPr>
        <w:tc>
          <w:tcPr>
            <w:tcW w:w="3403" w:type="dxa"/>
            <w:shd w:val="clear" w:color="auto" w:fill="auto"/>
          </w:tcPr>
          <w:p w14:paraId="3C438FC9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58ED">
              <w:rPr>
                <w:rFonts w:eastAsia="Calibri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shd w:val="clear" w:color="auto" w:fill="auto"/>
          </w:tcPr>
          <w:p w14:paraId="06EFE246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i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14:paraId="3BC83926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14:paraId="0B45369B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94C9CF1" w14:textId="77777777" w:rsidR="00B858ED" w:rsidRPr="00B858ED" w:rsidRDefault="00B858ED" w:rsidP="00B858ED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858ED">
              <w:rPr>
                <w:rFonts w:cs="Times New Roman"/>
                <w:sz w:val="24"/>
                <w:szCs w:val="24"/>
              </w:rPr>
              <w:t>Тестирование, САБ</w:t>
            </w:r>
          </w:p>
        </w:tc>
      </w:tr>
      <w:tr w:rsidR="00B858ED" w:rsidRPr="00B858ED" w14:paraId="75DF3E98" w14:textId="77777777" w:rsidTr="00BE2143">
        <w:trPr>
          <w:gridAfter w:val="4"/>
          <w:wAfter w:w="8113" w:type="dxa"/>
        </w:trPr>
        <w:tc>
          <w:tcPr>
            <w:tcW w:w="3403" w:type="dxa"/>
            <w:vMerge w:val="restart"/>
            <w:shd w:val="clear" w:color="auto" w:fill="auto"/>
          </w:tcPr>
          <w:p w14:paraId="73156BB9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58ED">
              <w:rPr>
                <w:rFonts w:eastAsia="Calibri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693" w:type="dxa"/>
            <w:shd w:val="clear" w:color="auto" w:fill="auto"/>
          </w:tcPr>
          <w:p w14:paraId="17D29CD5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i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14:paraId="05D75E57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14:paraId="324AE39B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7E0A8D64" w14:textId="77777777" w:rsidR="00B858ED" w:rsidRPr="00B858ED" w:rsidRDefault="00B858ED" w:rsidP="00B858ED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858ED">
              <w:rPr>
                <w:rFonts w:cs="Times New Roman"/>
                <w:sz w:val="24"/>
                <w:szCs w:val="24"/>
              </w:rPr>
              <w:t>Тестирование</w:t>
            </w:r>
          </w:p>
        </w:tc>
      </w:tr>
      <w:tr w:rsidR="00B858ED" w:rsidRPr="00B858ED" w14:paraId="6D356C95" w14:textId="77777777" w:rsidTr="00BE2143">
        <w:trPr>
          <w:gridAfter w:val="4"/>
          <w:wAfter w:w="8113" w:type="dxa"/>
        </w:trPr>
        <w:tc>
          <w:tcPr>
            <w:tcW w:w="3403" w:type="dxa"/>
            <w:vMerge/>
            <w:shd w:val="clear" w:color="auto" w:fill="auto"/>
          </w:tcPr>
          <w:p w14:paraId="1071446F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45B0980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i/>
                <w:sz w:val="24"/>
                <w:szCs w:val="24"/>
              </w:rPr>
              <w:t>Основы регионального развития</w:t>
            </w:r>
          </w:p>
        </w:tc>
        <w:tc>
          <w:tcPr>
            <w:tcW w:w="1984" w:type="dxa"/>
          </w:tcPr>
          <w:p w14:paraId="13884FAA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F64F044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E6253CC" w14:textId="77777777" w:rsidR="00B858ED" w:rsidRPr="00B858ED" w:rsidRDefault="00B858ED" w:rsidP="00B858ED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858ED">
              <w:rPr>
                <w:rFonts w:cs="Times New Roman"/>
                <w:sz w:val="24"/>
                <w:szCs w:val="24"/>
              </w:rPr>
              <w:t>Тестирование, САБ</w:t>
            </w:r>
          </w:p>
        </w:tc>
      </w:tr>
      <w:tr w:rsidR="00B858ED" w:rsidRPr="00B858ED" w14:paraId="1A01056A" w14:textId="77777777" w:rsidTr="00BE2143">
        <w:trPr>
          <w:gridAfter w:val="4"/>
          <w:wAfter w:w="8113" w:type="dxa"/>
        </w:trPr>
        <w:tc>
          <w:tcPr>
            <w:tcW w:w="3403" w:type="dxa"/>
            <w:shd w:val="clear" w:color="auto" w:fill="auto"/>
          </w:tcPr>
          <w:p w14:paraId="3593882A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7DB8CCB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i/>
                <w:sz w:val="24"/>
                <w:szCs w:val="24"/>
              </w:rPr>
              <w:t>МХК</w:t>
            </w:r>
          </w:p>
        </w:tc>
        <w:tc>
          <w:tcPr>
            <w:tcW w:w="1984" w:type="dxa"/>
          </w:tcPr>
          <w:p w14:paraId="3CB54A46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1EF2318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E220405" w14:textId="77777777" w:rsidR="00B858ED" w:rsidRPr="00B858ED" w:rsidRDefault="00B858ED" w:rsidP="00B858ED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858ED">
              <w:rPr>
                <w:rFonts w:cs="Times New Roman"/>
                <w:sz w:val="24"/>
                <w:szCs w:val="24"/>
              </w:rPr>
              <w:t xml:space="preserve">Тестирование, </w:t>
            </w:r>
            <w:r w:rsidRPr="00B858ED">
              <w:rPr>
                <w:rFonts w:cs="Times New Roman"/>
                <w:sz w:val="24"/>
                <w:szCs w:val="24"/>
              </w:rPr>
              <w:lastRenderedPageBreak/>
              <w:t>САБ</w:t>
            </w:r>
          </w:p>
        </w:tc>
      </w:tr>
      <w:tr w:rsidR="00B858ED" w:rsidRPr="00B858ED" w14:paraId="0A9C39D5" w14:textId="77777777" w:rsidTr="00BE2143">
        <w:trPr>
          <w:gridAfter w:val="4"/>
          <w:wAfter w:w="8113" w:type="dxa"/>
          <w:trHeight w:val="567"/>
        </w:trPr>
        <w:tc>
          <w:tcPr>
            <w:tcW w:w="6096" w:type="dxa"/>
            <w:gridSpan w:val="2"/>
            <w:shd w:val="clear" w:color="auto" w:fill="auto"/>
          </w:tcPr>
          <w:p w14:paraId="343985EE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 w:rsidRPr="00B858ED">
              <w:rPr>
                <w:rFonts w:eastAsia="Calibri" w:cs="Times New Roman"/>
                <w:i/>
                <w:sz w:val="24"/>
                <w:szCs w:val="24"/>
              </w:rPr>
              <w:lastRenderedPageBreak/>
              <w:t>«Математика. Подготовка к ЕГЭ»</w:t>
            </w:r>
          </w:p>
        </w:tc>
        <w:tc>
          <w:tcPr>
            <w:tcW w:w="1984" w:type="dxa"/>
          </w:tcPr>
          <w:p w14:paraId="1DD3CDCF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sz w:val="24"/>
                <w:szCs w:val="24"/>
              </w:rPr>
              <w:t>ЭК</w:t>
            </w:r>
          </w:p>
        </w:tc>
        <w:tc>
          <w:tcPr>
            <w:tcW w:w="1418" w:type="dxa"/>
            <w:shd w:val="clear" w:color="auto" w:fill="auto"/>
          </w:tcPr>
          <w:p w14:paraId="618B4993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7928244" w14:textId="77777777" w:rsidR="00B858ED" w:rsidRPr="00B858ED" w:rsidRDefault="00B858ED" w:rsidP="00B858ED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858ED">
              <w:rPr>
                <w:rFonts w:cs="Times New Roman"/>
                <w:sz w:val="24"/>
                <w:szCs w:val="24"/>
              </w:rPr>
              <w:t>пробный экзамен</w:t>
            </w:r>
          </w:p>
        </w:tc>
      </w:tr>
      <w:tr w:rsidR="00B858ED" w:rsidRPr="00B858ED" w14:paraId="62B81E11" w14:textId="77777777" w:rsidTr="00BE2143">
        <w:trPr>
          <w:gridAfter w:val="4"/>
          <w:wAfter w:w="8113" w:type="dxa"/>
        </w:trPr>
        <w:tc>
          <w:tcPr>
            <w:tcW w:w="6096" w:type="dxa"/>
            <w:gridSpan w:val="2"/>
            <w:shd w:val="clear" w:color="auto" w:fill="auto"/>
          </w:tcPr>
          <w:p w14:paraId="26634CAA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 w:rsidRPr="00B858ED">
              <w:rPr>
                <w:rFonts w:eastAsia="Calibri" w:cs="Times New Roman"/>
                <w:i/>
                <w:sz w:val="24"/>
                <w:szCs w:val="24"/>
              </w:rPr>
              <w:t>«Русский язык. Подготовка к ЕГЭ»</w:t>
            </w:r>
          </w:p>
        </w:tc>
        <w:tc>
          <w:tcPr>
            <w:tcW w:w="1984" w:type="dxa"/>
          </w:tcPr>
          <w:p w14:paraId="4A80D6A5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sz w:val="24"/>
                <w:szCs w:val="24"/>
              </w:rPr>
              <w:t>ЭК</w:t>
            </w:r>
          </w:p>
        </w:tc>
        <w:tc>
          <w:tcPr>
            <w:tcW w:w="1418" w:type="dxa"/>
            <w:shd w:val="clear" w:color="auto" w:fill="auto"/>
          </w:tcPr>
          <w:p w14:paraId="4BB75D52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483E369" w14:textId="77777777" w:rsidR="00B858ED" w:rsidRPr="00B858ED" w:rsidRDefault="00B858ED" w:rsidP="00B858ED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858ED">
              <w:rPr>
                <w:rFonts w:cs="Times New Roman"/>
                <w:sz w:val="24"/>
                <w:szCs w:val="24"/>
              </w:rPr>
              <w:t>пробный экзамен</w:t>
            </w:r>
          </w:p>
        </w:tc>
      </w:tr>
      <w:tr w:rsidR="00B858ED" w:rsidRPr="00B858ED" w14:paraId="35A4A0F9" w14:textId="77777777" w:rsidTr="00BE2143">
        <w:trPr>
          <w:gridAfter w:val="4"/>
          <w:wAfter w:w="8113" w:type="dxa"/>
        </w:trPr>
        <w:tc>
          <w:tcPr>
            <w:tcW w:w="6096" w:type="dxa"/>
            <w:gridSpan w:val="2"/>
            <w:shd w:val="clear" w:color="auto" w:fill="auto"/>
          </w:tcPr>
          <w:p w14:paraId="4C6653BB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 w:rsidRPr="00B858ED">
              <w:rPr>
                <w:rFonts w:eastAsia="Calibri" w:cs="Times New Roman"/>
                <w:i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14:paraId="0CA719CF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sz w:val="24"/>
                <w:szCs w:val="24"/>
              </w:rPr>
              <w:t>ЭК</w:t>
            </w:r>
          </w:p>
        </w:tc>
        <w:tc>
          <w:tcPr>
            <w:tcW w:w="1418" w:type="dxa"/>
            <w:shd w:val="clear" w:color="auto" w:fill="auto"/>
          </w:tcPr>
          <w:p w14:paraId="0195CAC2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A901C90" w14:textId="77777777" w:rsidR="00B858ED" w:rsidRPr="00B858ED" w:rsidRDefault="00B858ED" w:rsidP="00B858ED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858ED">
              <w:rPr>
                <w:rFonts w:cs="Times New Roman"/>
                <w:sz w:val="24"/>
                <w:szCs w:val="24"/>
              </w:rPr>
              <w:t>САБ</w:t>
            </w:r>
          </w:p>
        </w:tc>
      </w:tr>
      <w:tr w:rsidR="00B858ED" w:rsidRPr="00B858ED" w14:paraId="47EFCF21" w14:textId="77777777" w:rsidTr="00BE2143">
        <w:trPr>
          <w:gridAfter w:val="4"/>
          <w:wAfter w:w="8113" w:type="dxa"/>
        </w:trPr>
        <w:tc>
          <w:tcPr>
            <w:tcW w:w="6096" w:type="dxa"/>
            <w:gridSpan w:val="2"/>
            <w:shd w:val="clear" w:color="auto" w:fill="auto"/>
          </w:tcPr>
          <w:p w14:paraId="07C03B8A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 w:rsidRPr="00B858ED">
              <w:rPr>
                <w:rFonts w:eastAsia="Calibri" w:cs="Times New Roman"/>
                <w:i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984" w:type="dxa"/>
          </w:tcPr>
          <w:p w14:paraId="74B8D0C1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sz w:val="24"/>
                <w:szCs w:val="24"/>
              </w:rPr>
              <w:t>ФК</w:t>
            </w:r>
          </w:p>
        </w:tc>
        <w:tc>
          <w:tcPr>
            <w:tcW w:w="1418" w:type="dxa"/>
            <w:shd w:val="clear" w:color="auto" w:fill="auto"/>
          </w:tcPr>
          <w:p w14:paraId="712D8215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9E45723" w14:textId="77777777" w:rsidR="00B858ED" w:rsidRPr="00B858ED" w:rsidRDefault="00B858ED" w:rsidP="00B858ED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58ED" w:rsidRPr="00B858ED" w14:paraId="30467C68" w14:textId="77777777" w:rsidTr="00BE2143">
        <w:trPr>
          <w:gridAfter w:val="4"/>
          <w:wAfter w:w="8113" w:type="dxa"/>
        </w:trPr>
        <w:tc>
          <w:tcPr>
            <w:tcW w:w="6096" w:type="dxa"/>
            <w:gridSpan w:val="2"/>
            <w:shd w:val="clear" w:color="auto" w:fill="auto"/>
          </w:tcPr>
          <w:p w14:paraId="55E9F0BD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 w:rsidRPr="00B858ED">
              <w:rPr>
                <w:rFonts w:eastAsia="Calibri" w:cs="Times New Roman"/>
                <w:i/>
                <w:sz w:val="24"/>
                <w:szCs w:val="24"/>
              </w:rPr>
              <w:t>«Мой выбор»</w:t>
            </w:r>
          </w:p>
        </w:tc>
        <w:tc>
          <w:tcPr>
            <w:tcW w:w="1984" w:type="dxa"/>
          </w:tcPr>
          <w:p w14:paraId="0AC57501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sz w:val="24"/>
                <w:szCs w:val="24"/>
              </w:rPr>
              <w:t>ФК</w:t>
            </w:r>
          </w:p>
        </w:tc>
        <w:tc>
          <w:tcPr>
            <w:tcW w:w="1418" w:type="dxa"/>
            <w:shd w:val="clear" w:color="auto" w:fill="auto"/>
          </w:tcPr>
          <w:p w14:paraId="542661E2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F85EF9E" w14:textId="77777777" w:rsidR="00B858ED" w:rsidRPr="00B858ED" w:rsidRDefault="00B858ED" w:rsidP="00B858ED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58ED" w:rsidRPr="00B858ED" w14:paraId="015F78D2" w14:textId="77777777" w:rsidTr="00BE2143">
        <w:trPr>
          <w:gridAfter w:val="4"/>
          <w:wAfter w:w="8113" w:type="dxa"/>
        </w:trPr>
        <w:tc>
          <w:tcPr>
            <w:tcW w:w="6096" w:type="dxa"/>
            <w:gridSpan w:val="2"/>
            <w:shd w:val="clear" w:color="auto" w:fill="auto"/>
          </w:tcPr>
          <w:p w14:paraId="1B1F6CDD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i/>
                <w:color w:val="7030A0"/>
                <w:sz w:val="24"/>
                <w:szCs w:val="24"/>
              </w:rPr>
            </w:pPr>
            <w:r w:rsidRPr="00B858ED">
              <w:rPr>
                <w:rFonts w:eastAsia="Calibri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14:paraId="1FA00DEA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i/>
                <w:color w:val="7030A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A428340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14:paraId="44B225C3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858ED" w:rsidRPr="00B858ED" w14:paraId="5BEA08ED" w14:textId="77777777" w:rsidTr="00BE2143">
        <w:trPr>
          <w:gridAfter w:val="4"/>
          <w:wAfter w:w="8113" w:type="dxa"/>
        </w:trPr>
        <w:tc>
          <w:tcPr>
            <w:tcW w:w="6096" w:type="dxa"/>
            <w:gridSpan w:val="2"/>
            <w:shd w:val="clear" w:color="auto" w:fill="auto"/>
          </w:tcPr>
          <w:p w14:paraId="46AAAEA3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1984" w:type="dxa"/>
          </w:tcPr>
          <w:p w14:paraId="1CFA6C59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E1B5C10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AA7A177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58ED">
              <w:rPr>
                <w:rFonts w:eastAsia="Calibri" w:cs="Times New Roman"/>
                <w:sz w:val="24"/>
                <w:szCs w:val="24"/>
              </w:rPr>
              <w:t>Защита проекта</w:t>
            </w:r>
          </w:p>
        </w:tc>
      </w:tr>
      <w:tr w:rsidR="00B858ED" w:rsidRPr="00B858ED" w14:paraId="5067668C" w14:textId="77777777" w:rsidTr="00BE2143">
        <w:trPr>
          <w:gridAfter w:val="4"/>
          <w:wAfter w:w="8113" w:type="dxa"/>
        </w:trPr>
        <w:tc>
          <w:tcPr>
            <w:tcW w:w="6096" w:type="dxa"/>
            <w:gridSpan w:val="2"/>
            <w:shd w:val="clear" w:color="auto" w:fill="auto"/>
          </w:tcPr>
          <w:p w14:paraId="3C655CDE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14:paraId="17A8724A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43538DB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858ED">
              <w:rPr>
                <w:rFonts w:eastAsia="Calibri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26" w:type="dxa"/>
            <w:shd w:val="clear" w:color="auto" w:fill="auto"/>
          </w:tcPr>
          <w:p w14:paraId="78D2F755" w14:textId="77777777" w:rsidR="00B858ED" w:rsidRPr="00B858ED" w:rsidRDefault="00B858ED" w:rsidP="00B858ED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</w:tbl>
    <w:p w14:paraId="29D5EDA4" w14:textId="77777777" w:rsidR="00B858ED" w:rsidRPr="00B858ED" w:rsidRDefault="00B858ED" w:rsidP="00B858ED">
      <w:pPr>
        <w:spacing w:after="0" w:line="240" w:lineRule="auto"/>
        <w:jc w:val="center"/>
        <w:rPr>
          <w:rFonts w:cs="Times New Roman"/>
          <w:b/>
          <w:szCs w:val="28"/>
        </w:rPr>
      </w:pPr>
    </w:p>
    <w:p w14:paraId="0F0A6BD2" w14:textId="77777777" w:rsidR="009C6F62" w:rsidRDefault="009C6F62" w:rsidP="00953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D71675" w14:textId="77777777" w:rsidR="009C6F62" w:rsidRDefault="009C6F62" w:rsidP="00953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853EB3" w14:textId="77777777" w:rsidR="009C6F62" w:rsidRDefault="009C6F62" w:rsidP="00953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C33BB6" w14:textId="77777777" w:rsidR="009C6F62" w:rsidRDefault="009C6F62" w:rsidP="00953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D6710E" w14:textId="77777777" w:rsidR="009C6F62" w:rsidRDefault="009C6F62" w:rsidP="00953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BC3247" w14:textId="77777777" w:rsidR="009C6F62" w:rsidRDefault="009C6F62" w:rsidP="00953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E1A1F1" w14:textId="77777777" w:rsidR="006450C3" w:rsidRDefault="006450C3" w:rsidP="00953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0E4D5B" w14:textId="77777777" w:rsidR="006450C3" w:rsidRDefault="006450C3" w:rsidP="00953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BA5562" w14:textId="77777777" w:rsidR="006450C3" w:rsidRDefault="006450C3" w:rsidP="00953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6A425A" w14:textId="77777777" w:rsidR="006450C3" w:rsidRDefault="006450C3" w:rsidP="00953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8067E9" w14:textId="77777777" w:rsidR="006450C3" w:rsidRDefault="006450C3" w:rsidP="00953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1F412A" w14:textId="77777777" w:rsidR="006450C3" w:rsidRDefault="006450C3" w:rsidP="00953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13DB45" w14:textId="77777777" w:rsidR="006450C3" w:rsidRDefault="006450C3" w:rsidP="00953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CFDF4D" w14:textId="77777777" w:rsidR="006450C3" w:rsidRDefault="006450C3" w:rsidP="00953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B662EB" w14:textId="77777777" w:rsidR="006450C3" w:rsidRDefault="006450C3" w:rsidP="00953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FD91F6" w14:textId="77777777" w:rsidR="006450C3" w:rsidRDefault="006450C3" w:rsidP="00953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D553DF" w14:textId="77777777" w:rsidR="006450C3" w:rsidRDefault="006450C3" w:rsidP="00953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FF731F" w14:textId="77777777" w:rsidR="006450C3" w:rsidRDefault="006450C3" w:rsidP="00953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F02F53" w14:textId="77777777" w:rsidR="006450C3" w:rsidRDefault="006450C3" w:rsidP="00953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544C6F" w14:textId="77777777" w:rsidR="006450C3" w:rsidRDefault="006450C3" w:rsidP="00953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050A86" w14:textId="77777777" w:rsidR="006450C3" w:rsidRDefault="006450C3" w:rsidP="00953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71AC78" w14:textId="77777777" w:rsidR="006450C3" w:rsidRDefault="006450C3" w:rsidP="00953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F23FC0" w14:textId="77777777" w:rsidR="006450C3" w:rsidRDefault="006450C3" w:rsidP="00953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847F85" w14:textId="77777777" w:rsidR="006450C3" w:rsidRDefault="006450C3" w:rsidP="00953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1CD1D4" w14:textId="77777777" w:rsidR="006450C3" w:rsidRDefault="006450C3" w:rsidP="00953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AA9AEB" w14:textId="77777777" w:rsidR="006450C3" w:rsidRDefault="006450C3" w:rsidP="00953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05E83D" w14:textId="77777777" w:rsidR="006450C3" w:rsidRDefault="006450C3" w:rsidP="00953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AB2ED9" w14:textId="77777777" w:rsidR="006450C3" w:rsidRDefault="006450C3" w:rsidP="00953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3107A2" w14:textId="77777777" w:rsidR="006450C3" w:rsidRDefault="006450C3" w:rsidP="00953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FEB2A8" w14:textId="77777777" w:rsidR="006450C3" w:rsidRDefault="006450C3" w:rsidP="00953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18CAF2" w14:textId="77777777" w:rsidR="006450C3" w:rsidRDefault="006450C3" w:rsidP="00953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2E7FAE" w14:textId="77777777" w:rsidR="006450C3" w:rsidRDefault="006450C3" w:rsidP="00953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500EA" w14:textId="77777777" w:rsidR="006450C3" w:rsidRDefault="006450C3" w:rsidP="00953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6445C1" w14:textId="77777777" w:rsidR="003C4F26" w:rsidRDefault="003C4F26" w:rsidP="00EC4F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3C4F26" w:rsidSect="009923CD">
      <w:footerReference w:type="default" r:id="rId10"/>
      <w:pgSz w:w="11906" w:h="16838"/>
      <w:pgMar w:top="284" w:right="850" w:bottom="0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E3612" w14:textId="77777777" w:rsidR="00485502" w:rsidRDefault="00485502" w:rsidP="00126998">
      <w:pPr>
        <w:spacing w:after="0" w:line="240" w:lineRule="auto"/>
      </w:pPr>
      <w:r>
        <w:separator/>
      </w:r>
    </w:p>
  </w:endnote>
  <w:endnote w:type="continuationSeparator" w:id="0">
    <w:p w14:paraId="32C7FC35" w14:textId="77777777" w:rsidR="00485502" w:rsidRDefault="00485502" w:rsidP="0012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9D7FD" w14:textId="77777777" w:rsidR="00BE2143" w:rsidRDefault="00BE21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6EC2E" w14:textId="77777777" w:rsidR="00485502" w:rsidRDefault="00485502" w:rsidP="00126998">
      <w:pPr>
        <w:spacing w:after="0" w:line="240" w:lineRule="auto"/>
      </w:pPr>
      <w:r>
        <w:separator/>
      </w:r>
    </w:p>
  </w:footnote>
  <w:footnote w:type="continuationSeparator" w:id="0">
    <w:p w14:paraId="3169FD74" w14:textId="77777777" w:rsidR="00485502" w:rsidRDefault="00485502" w:rsidP="00126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0CAA57A"/>
    <w:lvl w:ilvl="0">
      <w:numFmt w:val="bullet"/>
      <w:lvlText w:val="*"/>
      <w:lvlJc w:val="left"/>
    </w:lvl>
  </w:abstractNum>
  <w:abstractNum w:abstractNumId="1" w15:restartNumberingAfterBreak="0">
    <w:nsid w:val="0CE3250D"/>
    <w:multiLevelType w:val="hybridMultilevel"/>
    <w:tmpl w:val="2D44FBBA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" w15:restartNumberingAfterBreak="0">
    <w:nsid w:val="0F893721"/>
    <w:multiLevelType w:val="hybridMultilevel"/>
    <w:tmpl w:val="6F707A7E"/>
    <w:lvl w:ilvl="0" w:tplc="FFFFFFFF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23B05F44"/>
    <w:multiLevelType w:val="hybridMultilevel"/>
    <w:tmpl w:val="FBFE0CF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5731F8"/>
    <w:multiLevelType w:val="hybridMultilevel"/>
    <w:tmpl w:val="4F3889BA"/>
    <w:lvl w:ilvl="0" w:tplc="F65A8A42">
      <w:start w:val="1"/>
      <w:numFmt w:val="bullet"/>
      <w:lvlText w:val=""/>
      <w:lvlJc w:val="left"/>
      <w:pPr>
        <w:tabs>
          <w:tab w:val="num" w:pos="75"/>
        </w:tabs>
        <w:ind w:left="75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C6B5C"/>
    <w:multiLevelType w:val="hybridMultilevel"/>
    <w:tmpl w:val="3F700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B64E5"/>
    <w:multiLevelType w:val="hybridMultilevel"/>
    <w:tmpl w:val="CF42A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A140F"/>
    <w:multiLevelType w:val="hybridMultilevel"/>
    <w:tmpl w:val="70C0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A3DC9"/>
    <w:multiLevelType w:val="hybridMultilevel"/>
    <w:tmpl w:val="08807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31ACB"/>
    <w:multiLevelType w:val="hybridMultilevel"/>
    <w:tmpl w:val="66684062"/>
    <w:lvl w:ilvl="0" w:tplc="F65A8A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51139C"/>
    <w:multiLevelType w:val="hybridMultilevel"/>
    <w:tmpl w:val="F5A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C14AC"/>
    <w:multiLevelType w:val="hybridMultilevel"/>
    <w:tmpl w:val="48A8C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412689"/>
    <w:multiLevelType w:val="hybridMultilevel"/>
    <w:tmpl w:val="3DE620F8"/>
    <w:lvl w:ilvl="0" w:tplc="F65A8A42">
      <w:start w:val="1"/>
      <w:numFmt w:val="bullet"/>
      <w:lvlText w:val=""/>
      <w:lvlJc w:val="left"/>
      <w:pPr>
        <w:tabs>
          <w:tab w:val="num" w:pos="765"/>
        </w:tabs>
        <w:ind w:left="765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61373915">
    <w:abstractNumId w:val="3"/>
  </w:num>
  <w:num w:numId="2" w16cid:durableId="2015837005">
    <w:abstractNumId w:val="0"/>
    <w:lvlOverride w:ilvl="0">
      <w:lvl w:ilvl="0">
        <w:numFmt w:val="bullet"/>
        <w:lvlText w:val="•"/>
        <w:legacy w:legacy="1" w:legacySpace="0" w:legacyIndent="410"/>
        <w:lvlJc w:val="left"/>
        <w:rPr>
          <w:rFonts w:ascii="Times New Roman" w:hAnsi="Times New Roman" w:hint="default"/>
        </w:rPr>
      </w:lvl>
    </w:lvlOverride>
  </w:num>
  <w:num w:numId="3" w16cid:durableId="1218511060">
    <w:abstractNumId w:val="2"/>
  </w:num>
  <w:num w:numId="4" w16cid:durableId="2145997553">
    <w:abstractNumId w:val="9"/>
  </w:num>
  <w:num w:numId="5" w16cid:durableId="8390041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7067273">
    <w:abstractNumId w:val="13"/>
  </w:num>
  <w:num w:numId="7" w16cid:durableId="115128747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6303639">
    <w:abstractNumId w:val="8"/>
  </w:num>
  <w:num w:numId="9" w16cid:durableId="1472209514">
    <w:abstractNumId w:val="5"/>
  </w:num>
  <w:num w:numId="10" w16cid:durableId="1836335515">
    <w:abstractNumId w:val="6"/>
  </w:num>
  <w:num w:numId="11" w16cid:durableId="440759593">
    <w:abstractNumId w:val="1"/>
  </w:num>
  <w:num w:numId="12" w16cid:durableId="1010721850">
    <w:abstractNumId w:val="4"/>
  </w:num>
  <w:num w:numId="13" w16cid:durableId="576208435">
    <w:abstractNumId w:val="11"/>
  </w:num>
  <w:num w:numId="14" w16cid:durableId="7017144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045155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2B6"/>
    <w:rsid w:val="00002BAD"/>
    <w:rsid w:val="00003A07"/>
    <w:rsid w:val="00005BC3"/>
    <w:rsid w:val="00006B82"/>
    <w:rsid w:val="000078DF"/>
    <w:rsid w:val="000147B4"/>
    <w:rsid w:val="00021FC0"/>
    <w:rsid w:val="000224F5"/>
    <w:rsid w:val="0004154C"/>
    <w:rsid w:val="000415FF"/>
    <w:rsid w:val="000424F3"/>
    <w:rsid w:val="00044766"/>
    <w:rsid w:val="00044BA8"/>
    <w:rsid w:val="00047A08"/>
    <w:rsid w:val="000504DF"/>
    <w:rsid w:val="000513ED"/>
    <w:rsid w:val="0005782D"/>
    <w:rsid w:val="00064E1B"/>
    <w:rsid w:val="0006668E"/>
    <w:rsid w:val="00067919"/>
    <w:rsid w:val="00070309"/>
    <w:rsid w:val="00077286"/>
    <w:rsid w:val="00080428"/>
    <w:rsid w:val="000839C1"/>
    <w:rsid w:val="000853DD"/>
    <w:rsid w:val="000858D8"/>
    <w:rsid w:val="0008738E"/>
    <w:rsid w:val="00094C9E"/>
    <w:rsid w:val="000A2970"/>
    <w:rsid w:val="000B1B5D"/>
    <w:rsid w:val="000B4086"/>
    <w:rsid w:val="000B6075"/>
    <w:rsid w:val="000B745E"/>
    <w:rsid w:val="000C6EFE"/>
    <w:rsid w:val="000C7937"/>
    <w:rsid w:val="000E02A3"/>
    <w:rsid w:val="000E4096"/>
    <w:rsid w:val="000F3AB3"/>
    <w:rsid w:val="000F6616"/>
    <w:rsid w:val="00105C0D"/>
    <w:rsid w:val="0010648F"/>
    <w:rsid w:val="00110D71"/>
    <w:rsid w:val="00112A8A"/>
    <w:rsid w:val="001159F8"/>
    <w:rsid w:val="001249CA"/>
    <w:rsid w:val="00126998"/>
    <w:rsid w:val="001374BD"/>
    <w:rsid w:val="00144290"/>
    <w:rsid w:val="0014704F"/>
    <w:rsid w:val="00147931"/>
    <w:rsid w:val="001503D3"/>
    <w:rsid w:val="001528A9"/>
    <w:rsid w:val="001573D0"/>
    <w:rsid w:val="00160D66"/>
    <w:rsid w:val="0018242A"/>
    <w:rsid w:val="00185B47"/>
    <w:rsid w:val="00191493"/>
    <w:rsid w:val="001930DB"/>
    <w:rsid w:val="0019618D"/>
    <w:rsid w:val="001A4502"/>
    <w:rsid w:val="001A61B9"/>
    <w:rsid w:val="001B0D58"/>
    <w:rsid w:val="001B4DE2"/>
    <w:rsid w:val="001C7A46"/>
    <w:rsid w:val="001D1765"/>
    <w:rsid w:val="001D1C8E"/>
    <w:rsid w:val="001D3A08"/>
    <w:rsid w:val="001D6C9A"/>
    <w:rsid w:val="001D7560"/>
    <w:rsid w:val="001D76C3"/>
    <w:rsid w:val="001E5463"/>
    <w:rsid w:val="001F506E"/>
    <w:rsid w:val="002007C9"/>
    <w:rsid w:val="00204D7B"/>
    <w:rsid w:val="002056C4"/>
    <w:rsid w:val="002056EA"/>
    <w:rsid w:val="002103CF"/>
    <w:rsid w:val="00216888"/>
    <w:rsid w:val="00217459"/>
    <w:rsid w:val="00220EB3"/>
    <w:rsid w:val="002337B3"/>
    <w:rsid w:val="00235C3B"/>
    <w:rsid w:val="00236837"/>
    <w:rsid w:val="002406F9"/>
    <w:rsid w:val="002479B3"/>
    <w:rsid w:val="00251CBC"/>
    <w:rsid w:val="0025338F"/>
    <w:rsid w:val="00263CDB"/>
    <w:rsid w:val="00270F75"/>
    <w:rsid w:val="002722EA"/>
    <w:rsid w:val="00272D0F"/>
    <w:rsid w:val="00274C67"/>
    <w:rsid w:val="00280285"/>
    <w:rsid w:val="0028438E"/>
    <w:rsid w:val="002864E3"/>
    <w:rsid w:val="0029120A"/>
    <w:rsid w:val="002917B0"/>
    <w:rsid w:val="00293736"/>
    <w:rsid w:val="00297D7D"/>
    <w:rsid w:val="002A75F5"/>
    <w:rsid w:val="002B607C"/>
    <w:rsid w:val="002B64B2"/>
    <w:rsid w:val="002C6ACA"/>
    <w:rsid w:val="002C7536"/>
    <w:rsid w:val="002D4C78"/>
    <w:rsid w:val="002D5BF5"/>
    <w:rsid w:val="002D646E"/>
    <w:rsid w:val="002D6E96"/>
    <w:rsid w:val="002D739B"/>
    <w:rsid w:val="002E37E0"/>
    <w:rsid w:val="002F439C"/>
    <w:rsid w:val="003045CC"/>
    <w:rsid w:val="003054E9"/>
    <w:rsid w:val="003071E6"/>
    <w:rsid w:val="00310863"/>
    <w:rsid w:val="00330FB2"/>
    <w:rsid w:val="0033352E"/>
    <w:rsid w:val="0033422E"/>
    <w:rsid w:val="0033614E"/>
    <w:rsid w:val="003469E5"/>
    <w:rsid w:val="00355BC9"/>
    <w:rsid w:val="0035729B"/>
    <w:rsid w:val="0036143C"/>
    <w:rsid w:val="00362A27"/>
    <w:rsid w:val="00365463"/>
    <w:rsid w:val="00374A89"/>
    <w:rsid w:val="00374F67"/>
    <w:rsid w:val="003861B6"/>
    <w:rsid w:val="0039762B"/>
    <w:rsid w:val="003A2804"/>
    <w:rsid w:val="003B0FE5"/>
    <w:rsid w:val="003B615E"/>
    <w:rsid w:val="003C4F26"/>
    <w:rsid w:val="003E2B8B"/>
    <w:rsid w:val="003E4502"/>
    <w:rsid w:val="003F056A"/>
    <w:rsid w:val="003F3601"/>
    <w:rsid w:val="003F7095"/>
    <w:rsid w:val="003F764E"/>
    <w:rsid w:val="00400836"/>
    <w:rsid w:val="004147A4"/>
    <w:rsid w:val="00416E42"/>
    <w:rsid w:val="0041734F"/>
    <w:rsid w:val="00420519"/>
    <w:rsid w:val="00422705"/>
    <w:rsid w:val="00424E9B"/>
    <w:rsid w:val="00427DAD"/>
    <w:rsid w:val="00433838"/>
    <w:rsid w:val="00445C28"/>
    <w:rsid w:val="004479E9"/>
    <w:rsid w:val="004508F6"/>
    <w:rsid w:val="004533FB"/>
    <w:rsid w:val="00461FFE"/>
    <w:rsid w:val="004676F2"/>
    <w:rsid w:val="00472BF6"/>
    <w:rsid w:val="00485502"/>
    <w:rsid w:val="00486B60"/>
    <w:rsid w:val="00490128"/>
    <w:rsid w:val="004A520F"/>
    <w:rsid w:val="004B4957"/>
    <w:rsid w:val="004B6281"/>
    <w:rsid w:val="004C11AF"/>
    <w:rsid w:val="004C59CC"/>
    <w:rsid w:val="004C6B30"/>
    <w:rsid w:val="004D3B53"/>
    <w:rsid w:val="004F4AB9"/>
    <w:rsid w:val="005031CB"/>
    <w:rsid w:val="0050627C"/>
    <w:rsid w:val="00512F63"/>
    <w:rsid w:val="00523712"/>
    <w:rsid w:val="00541886"/>
    <w:rsid w:val="00552361"/>
    <w:rsid w:val="005536FE"/>
    <w:rsid w:val="0055397F"/>
    <w:rsid w:val="00554121"/>
    <w:rsid w:val="00555327"/>
    <w:rsid w:val="00557359"/>
    <w:rsid w:val="0056195E"/>
    <w:rsid w:val="005619DF"/>
    <w:rsid w:val="00563119"/>
    <w:rsid w:val="00565DE5"/>
    <w:rsid w:val="00567B8F"/>
    <w:rsid w:val="00584193"/>
    <w:rsid w:val="00597FB9"/>
    <w:rsid w:val="005B10ED"/>
    <w:rsid w:val="005B2055"/>
    <w:rsid w:val="005B3B8A"/>
    <w:rsid w:val="005B3E5F"/>
    <w:rsid w:val="005B5D05"/>
    <w:rsid w:val="005B6892"/>
    <w:rsid w:val="005C0295"/>
    <w:rsid w:val="005C05A7"/>
    <w:rsid w:val="005C0FC2"/>
    <w:rsid w:val="005C1008"/>
    <w:rsid w:val="005C7BC2"/>
    <w:rsid w:val="005D0AF5"/>
    <w:rsid w:val="005D0B89"/>
    <w:rsid w:val="005D561A"/>
    <w:rsid w:val="005D630B"/>
    <w:rsid w:val="005E2CEF"/>
    <w:rsid w:val="005F6671"/>
    <w:rsid w:val="005F7680"/>
    <w:rsid w:val="00616E7F"/>
    <w:rsid w:val="00617331"/>
    <w:rsid w:val="00617991"/>
    <w:rsid w:val="0062449B"/>
    <w:rsid w:val="0062699C"/>
    <w:rsid w:val="006345CF"/>
    <w:rsid w:val="00644F6C"/>
    <w:rsid w:val="006450C3"/>
    <w:rsid w:val="00652501"/>
    <w:rsid w:val="00657867"/>
    <w:rsid w:val="00664C5B"/>
    <w:rsid w:val="0066646D"/>
    <w:rsid w:val="00667788"/>
    <w:rsid w:val="00667E60"/>
    <w:rsid w:val="00672696"/>
    <w:rsid w:val="006754CB"/>
    <w:rsid w:val="00675A78"/>
    <w:rsid w:val="0068499C"/>
    <w:rsid w:val="006861F7"/>
    <w:rsid w:val="006936AD"/>
    <w:rsid w:val="006954F6"/>
    <w:rsid w:val="00696E45"/>
    <w:rsid w:val="006B2234"/>
    <w:rsid w:val="006B626D"/>
    <w:rsid w:val="006C372A"/>
    <w:rsid w:val="006C5923"/>
    <w:rsid w:val="006C7656"/>
    <w:rsid w:val="006D3180"/>
    <w:rsid w:val="006E08A0"/>
    <w:rsid w:val="006E1A36"/>
    <w:rsid w:val="006E2C4D"/>
    <w:rsid w:val="006F2F37"/>
    <w:rsid w:val="006F30CC"/>
    <w:rsid w:val="006F6806"/>
    <w:rsid w:val="00721508"/>
    <w:rsid w:val="00724977"/>
    <w:rsid w:val="00736BDE"/>
    <w:rsid w:val="0074066A"/>
    <w:rsid w:val="0074179F"/>
    <w:rsid w:val="007435C4"/>
    <w:rsid w:val="007450CE"/>
    <w:rsid w:val="00752743"/>
    <w:rsid w:val="00762F2F"/>
    <w:rsid w:val="007717D7"/>
    <w:rsid w:val="007967F4"/>
    <w:rsid w:val="007A6302"/>
    <w:rsid w:val="007C1379"/>
    <w:rsid w:val="007C1C0B"/>
    <w:rsid w:val="007C5249"/>
    <w:rsid w:val="007E0630"/>
    <w:rsid w:val="007E0FE9"/>
    <w:rsid w:val="007E1B8F"/>
    <w:rsid w:val="007E6665"/>
    <w:rsid w:val="007F04EE"/>
    <w:rsid w:val="007F6CA4"/>
    <w:rsid w:val="0080270A"/>
    <w:rsid w:val="00803F14"/>
    <w:rsid w:val="00804874"/>
    <w:rsid w:val="00806206"/>
    <w:rsid w:val="00816F7A"/>
    <w:rsid w:val="0083227C"/>
    <w:rsid w:val="00835D9A"/>
    <w:rsid w:val="00841B44"/>
    <w:rsid w:val="00843288"/>
    <w:rsid w:val="00846B7F"/>
    <w:rsid w:val="008511D3"/>
    <w:rsid w:val="008711CE"/>
    <w:rsid w:val="00876665"/>
    <w:rsid w:val="008811BB"/>
    <w:rsid w:val="0088332F"/>
    <w:rsid w:val="00883C53"/>
    <w:rsid w:val="00885882"/>
    <w:rsid w:val="0088734B"/>
    <w:rsid w:val="008878AB"/>
    <w:rsid w:val="008879F3"/>
    <w:rsid w:val="00890589"/>
    <w:rsid w:val="00891B12"/>
    <w:rsid w:val="00892F2D"/>
    <w:rsid w:val="008964D3"/>
    <w:rsid w:val="008A0666"/>
    <w:rsid w:val="008A0BF9"/>
    <w:rsid w:val="008A0D0F"/>
    <w:rsid w:val="008A16A3"/>
    <w:rsid w:val="008B0663"/>
    <w:rsid w:val="008B09BC"/>
    <w:rsid w:val="008D0017"/>
    <w:rsid w:val="008D46AE"/>
    <w:rsid w:val="008D7FB9"/>
    <w:rsid w:val="008E047B"/>
    <w:rsid w:val="008E0884"/>
    <w:rsid w:val="008F0A6B"/>
    <w:rsid w:val="008F59E0"/>
    <w:rsid w:val="008F7CE7"/>
    <w:rsid w:val="00901584"/>
    <w:rsid w:val="009070FD"/>
    <w:rsid w:val="0091230F"/>
    <w:rsid w:val="00914344"/>
    <w:rsid w:val="00916CDD"/>
    <w:rsid w:val="0092055E"/>
    <w:rsid w:val="009229CD"/>
    <w:rsid w:val="00923176"/>
    <w:rsid w:val="0092656B"/>
    <w:rsid w:val="00950BC4"/>
    <w:rsid w:val="0095321F"/>
    <w:rsid w:val="009559B5"/>
    <w:rsid w:val="009564D1"/>
    <w:rsid w:val="00957B43"/>
    <w:rsid w:val="00963AC4"/>
    <w:rsid w:val="0096596B"/>
    <w:rsid w:val="00967B81"/>
    <w:rsid w:val="00973364"/>
    <w:rsid w:val="0098256C"/>
    <w:rsid w:val="009852D6"/>
    <w:rsid w:val="009912B6"/>
    <w:rsid w:val="009923CD"/>
    <w:rsid w:val="0099450E"/>
    <w:rsid w:val="009957DA"/>
    <w:rsid w:val="009A18F7"/>
    <w:rsid w:val="009A2041"/>
    <w:rsid w:val="009C0F3B"/>
    <w:rsid w:val="009C648E"/>
    <w:rsid w:val="009C6F62"/>
    <w:rsid w:val="009C7876"/>
    <w:rsid w:val="009D16C6"/>
    <w:rsid w:val="009D46EA"/>
    <w:rsid w:val="009D5D16"/>
    <w:rsid w:val="009E7788"/>
    <w:rsid w:val="009F0D74"/>
    <w:rsid w:val="009F28C7"/>
    <w:rsid w:val="009F6430"/>
    <w:rsid w:val="00A010C5"/>
    <w:rsid w:val="00A0434A"/>
    <w:rsid w:val="00A1404F"/>
    <w:rsid w:val="00A25843"/>
    <w:rsid w:val="00A26D82"/>
    <w:rsid w:val="00A31DCF"/>
    <w:rsid w:val="00A32E7C"/>
    <w:rsid w:val="00A3593C"/>
    <w:rsid w:val="00A36A61"/>
    <w:rsid w:val="00A51126"/>
    <w:rsid w:val="00A53019"/>
    <w:rsid w:val="00A707E6"/>
    <w:rsid w:val="00A745E5"/>
    <w:rsid w:val="00A7535E"/>
    <w:rsid w:val="00A76060"/>
    <w:rsid w:val="00A8080A"/>
    <w:rsid w:val="00A826EA"/>
    <w:rsid w:val="00A91CB4"/>
    <w:rsid w:val="00AA6D09"/>
    <w:rsid w:val="00AC55E2"/>
    <w:rsid w:val="00AD0412"/>
    <w:rsid w:val="00AE0503"/>
    <w:rsid w:val="00AE0EC8"/>
    <w:rsid w:val="00AE327A"/>
    <w:rsid w:val="00AF04A6"/>
    <w:rsid w:val="00AF1547"/>
    <w:rsid w:val="00AF4D5B"/>
    <w:rsid w:val="00B068E8"/>
    <w:rsid w:val="00B1114F"/>
    <w:rsid w:val="00B14108"/>
    <w:rsid w:val="00B16A21"/>
    <w:rsid w:val="00B22047"/>
    <w:rsid w:val="00B22C7E"/>
    <w:rsid w:val="00B333D6"/>
    <w:rsid w:val="00B4142F"/>
    <w:rsid w:val="00B5714E"/>
    <w:rsid w:val="00B61E92"/>
    <w:rsid w:val="00B63F05"/>
    <w:rsid w:val="00B6671A"/>
    <w:rsid w:val="00B70AD5"/>
    <w:rsid w:val="00B70AE3"/>
    <w:rsid w:val="00B73394"/>
    <w:rsid w:val="00B813D9"/>
    <w:rsid w:val="00B83EBA"/>
    <w:rsid w:val="00B858ED"/>
    <w:rsid w:val="00B948D9"/>
    <w:rsid w:val="00B94D09"/>
    <w:rsid w:val="00BA04DC"/>
    <w:rsid w:val="00BA2712"/>
    <w:rsid w:val="00BC10CF"/>
    <w:rsid w:val="00BC3F5E"/>
    <w:rsid w:val="00BC5C2E"/>
    <w:rsid w:val="00BD112C"/>
    <w:rsid w:val="00BD3A02"/>
    <w:rsid w:val="00BE2143"/>
    <w:rsid w:val="00BE296D"/>
    <w:rsid w:val="00BE49A0"/>
    <w:rsid w:val="00BE6AC0"/>
    <w:rsid w:val="00BF5443"/>
    <w:rsid w:val="00C012D7"/>
    <w:rsid w:val="00C30140"/>
    <w:rsid w:val="00C31C68"/>
    <w:rsid w:val="00C34467"/>
    <w:rsid w:val="00C3513E"/>
    <w:rsid w:val="00C354AD"/>
    <w:rsid w:val="00C42D7B"/>
    <w:rsid w:val="00C44968"/>
    <w:rsid w:val="00C46EDA"/>
    <w:rsid w:val="00C57850"/>
    <w:rsid w:val="00C66B94"/>
    <w:rsid w:val="00C71D12"/>
    <w:rsid w:val="00C721F3"/>
    <w:rsid w:val="00C77381"/>
    <w:rsid w:val="00C92252"/>
    <w:rsid w:val="00C95513"/>
    <w:rsid w:val="00CA0D4D"/>
    <w:rsid w:val="00CB21D2"/>
    <w:rsid w:val="00CB25E6"/>
    <w:rsid w:val="00CB6361"/>
    <w:rsid w:val="00CC038E"/>
    <w:rsid w:val="00CC6879"/>
    <w:rsid w:val="00CC7583"/>
    <w:rsid w:val="00CD27A4"/>
    <w:rsid w:val="00CD36E8"/>
    <w:rsid w:val="00CE3C91"/>
    <w:rsid w:val="00CF34A6"/>
    <w:rsid w:val="00CF62BE"/>
    <w:rsid w:val="00CF651C"/>
    <w:rsid w:val="00D21CAB"/>
    <w:rsid w:val="00D22C00"/>
    <w:rsid w:val="00D22E6F"/>
    <w:rsid w:val="00D478DF"/>
    <w:rsid w:val="00D54EC8"/>
    <w:rsid w:val="00D60591"/>
    <w:rsid w:val="00D611D4"/>
    <w:rsid w:val="00D63C9E"/>
    <w:rsid w:val="00D6488D"/>
    <w:rsid w:val="00D6497C"/>
    <w:rsid w:val="00D73F99"/>
    <w:rsid w:val="00D80C56"/>
    <w:rsid w:val="00D8110B"/>
    <w:rsid w:val="00D82001"/>
    <w:rsid w:val="00D8405E"/>
    <w:rsid w:val="00D8587B"/>
    <w:rsid w:val="00DA1130"/>
    <w:rsid w:val="00DA2E44"/>
    <w:rsid w:val="00DA30F8"/>
    <w:rsid w:val="00DA3D78"/>
    <w:rsid w:val="00DA4B12"/>
    <w:rsid w:val="00DA5106"/>
    <w:rsid w:val="00DA5108"/>
    <w:rsid w:val="00DB3501"/>
    <w:rsid w:val="00DB43CF"/>
    <w:rsid w:val="00DB51F1"/>
    <w:rsid w:val="00DC7666"/>
    <w:rsid w:val="00DD14EB"/>
    <w:rsid w:val="00DD34D9"/>
    <w:rsid w:val="00DE1440"/>
    <w:rsid w:val="00DE1834"/>
    <w:rsid w:val="00DE24FD"/>
    <w:rsid w:val="00DE424A"/>
    <w:rsid w:val="00DE6815"/>
    <w:rsid w:val="00DE7687"/>
    <w:rsid w:val="00DF0E0A"/>
    <w:rsid w:val="00DF0F86"/>
    <w:rsid w:val="00DF2836"/>
    <w:rsid w:val="00DF4F7A"/>
    <w:rsid w:val="00E040F1"/>
    <w:rsid w:val="00E05314"/>
    <w:rsid w:val="00E05856"/>
    <w:rsid w:val="00E30001"/>
    <w:rsid w:val="00E633B5"/>
    <w:rsid w:val="00E71552"/>
    <w:rsid w:val="00E72CD4"/>
    <w:rsid w:val="00E75EC9"/>
    <w:rsid w:val="00E836F6"/>
    <w:rsid w:val="00E843C5"/>
    <w:rsid w:val="00E85DB7"/>
    <w:rsid w:val="00E9042F"/>
    <w:rsid w:val="00E93CA3"/>
    <w:rsid w:val="00E95A61"/>
    <w:rsid w:val="00EA37DB"/>
    <w:rsid w:val="00EA782F"/>
    <w:rsid w:val="00EB2519"/>
    <w:rsid w:val="00EB4A4C"/>
    <w:rsid w:val="00EB6D06"/>
    <w:rsid w:val="00EC16DE"/>
    <w:rsid w:val="00EC35AC"/>
    <w:rsid w:val="00EC3992"/>
    <w:rsid w:val="00EC4F81"/>
    <w:rsid w:val="00EC63C1"/>
    <w:rsid w:val="00EC7420"/>
    <w:rsid w:val="00EC776A"/>
    <w:rsid w:val="00ED2E57"/>
    <w:rsid w:val="00ED6A6A"/>
    <w:rsid w:val="00ED781A"/>
    <w:rsid w:val="00ED7916"/>
    <w:rsid w:val="00EF2219"/>
    <w:rsid w:val="00EF4680"/>
    <w:rsid w:val="00F070A0"/>
    <w:rsid w:val="00F07586"/>
    <w:rsid w:val="00F102B8"/>
    <w:rsid w:val="00F10A0A"/>
    <w:rsid w:val="00F27245"/>
    <w:rsid w:val="00F35027"/>
    <w:rsid w:val="00F375EA"/>
    <w:rsid w:val="00F425D5"/>
    <w:rsid w:val="00F52A44"/>
    <w:rsid w:val="00F55846"/>
    <w:rsid w:val="00F57699"/>
    <w:rsid w:val="00F57E01"/>
    <w:rsid w:val="00F63B26"/>
    <w:rsid w:val="00F74F63"/>
    <w:rsid w:val="00F81AE6"/>
    <w:rsid w:val="00F9574B"/>
    <w:rsid w:val="00FB26A5"/>
    <w:rsid w:val="00FC0876"/>
    <w:rsid w:val="00FC33A5"/>
    <w:rsid w:val="00FC5356"/>
    <w:rsid w:val="00FD68DB"/>
    <w:rsid w:val="00FF0359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510E"/>
  <w15:docId w15:val="{FD127D38-57DA-4FF1-ADDF-CB43D4CA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81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2B6"/>
    <w:pPr>
      <w:spacing w:after="0" w:line="240" w:lineRule="auto"/>
    </w:pPr>
  </w:style>
  <w:style w:type="table" w:styleId="a4">
    <w:name w:val="Table Grid"/>
    <w:basedOn w:val="a1"/>
    <w:uiPriority w:val="59"/>
    <w:rsid w:val="001D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699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126998"/>
  </w:style>
  <w:style w:type="paragraph" w:styleId="a7">
    <w:name w:val="footer"/>
    <w:basedOn w:val="a"/>
    <w:link w:val="a8"/>
    <w:uiPriority w:val="99"/>
    <w:unhideWhenUsed/>
    <w:rsid w:val="00126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6998"/>
  </w:style>
  <w:style w:type="paragraph" w:styleId="a9">
    <w:name w:val="Title"/>
    <w:basedOn w:val="a"/>
    <w:link w:val="aa"/>
    <w:qFormat/>
    <w:rsid w:val="00EC16DE"/>
    <w:pPr>
      <w:spacing w:after="0" w:line="240" w:lineRule="auto"/>
      <w:jc w:val="center"/>
    </w:pPr>
    <w:rPr>
      <w:rFonts w:eastAsia="Times New Roman" w:cs="Times New Roman"/>
      <w:sz w:val="32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EC16D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Body Text Indent"/>
    <w:basedOn w:val="a"/>
    <w:link w:val="ac"/>
    <w:rsid w:val="00EC16DE"/>
    <w:pPr>
      <w:spacing w:after="0" w:line="240" w:lineRule="auto"/>
      <w:ind w:firstLine="720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C16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Строка"/>
    <w:basedOn w:val="a"/>
    <w:rsid w:val="00EC16DE"/>
    <w:pPr>
      <w:spacing w:after="0" w:line="360" w:lineRule="auto"/>
      <w:jc w:val="both"/>
    </w:pPr>
    <w:rPr>
      <w:rFonts w:eastAsia="Times New Roman" w:cs="Times New Roman"/>
      <w:szCs w:val="20"/>
      <w:lang w:eastAsia="ru-RU"/>
    </w:rPr>
  </w:style>
  <w:style w:type="paragraph" w:styleId="ae">
    <w:name w:val="Normal (Web)"/>
    <w:basedOn w:val="a"/>
    <w:uiPriority w:val="99"/>
    <w:unhideWhenUsed/>
    <w:rsid w:val="00EC16DE"/>
    <w:pPr>
      <w:spacing w:after="30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C1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C16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link w:val="af0"/>
    <w:uiPriority w:val="99"/>
    <w:qFormat/>
    <w:rsid w:val="00EC16DE"/>
    <w:pPr>
      <w:ind w:left="720"/>
      <w:contextualSpacing/>
    </w:pPr>
  </w:style>
  <w:style w:type="character" w:customStyle="1" w:styleId="af0">
    <w:name w:val="Абзац списка Знак"/>
    <w:link w:val="af"/>
    <w:uiPriority w:val="99"/>
    <w:locked/>
    <w:rsid w:val="00584193"/>
    <w:rPr>
      <w:rFonts w:ascii="Times New Roman" w:hAnsi="Times New Roman"/>
      <w:sz w:val="28"/>
    </w:rPr>
  </w:style>
  <w:style w:type="paragraph" w:customStyle="1" w:styleId="Default">
    <w:name w:val="Default"/>
    <w:rsid w:val="002056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">
    <w:name w:val="c2"/>
    <w:basedOn w:val="a"/>
    <w:rsid w:val="000513ED"/>
    <w:pPr>
      <w:spacing w:before="90" w:after="9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13ED"/>
  </w:style>
  <w:style w:type="character" w:customStyle="1" w:styleId="c30">
    <w:name w:val="c30"/>
    <w:basedOn w:val="a0"/>
    <w:rsid w:val="000513ED"/>
  </w:style>
  <w:style w:type="paragraph" w:customStyle="1" w:styleId="c9">
    <w:name w:val="c9"/>
    <w:basedOn w:val="a"/>
    <w:rsid w:val="000513ED"/>
    <w:pPr>
      <w:spacing w:before="90" w:after="9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513ED"/>
  </w:style>
  <w:style w:type="character" w:customStyle="1" w:styleId="c23">
    <w:name w:val="c23"/>
    <w:basedOn w:val="a0"/>
    <w:rsid w:val="000513ED"/>
  </w:style>
  <w:style w:type="paragraph" w:styleId="af1">
    <w:name w:val="Balloon Text"/>
    <w:basedOn w:val="a"/>
    <w:link w:val="af2"/>
    <w:uiPriority w:val="99"/>
    <w:semiHidden/>
    <w:unhideWhenUsed/>
    <w:rsid w:val="00E7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5EC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235C3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AA6D09"/>
    <w:pPr>
      <w:spacing w:after="0" w:line="240" w:lineRule="auto"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semiHidden/>
    <w:rsid w:val="00AA6D0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semiHidden/>
    <w:unhideWhenUsed/>
    <w:rsid w:val="00AA6D09"/>
    <w:rPr>
      <w:vertAlign w:val="superscript"/>
    </w:rPr>
  </w:style>
  <w:style w:type="paragraph" w:customStyle="1" w:styleId="ConsPlusNormal">
    <w:name w:val="ConsPlusNormal"/>
    <w:rsid w:val="00DA4B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FB26A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FB26A5"/>
    <w:rPr>
      <w:rFonts w:ascii="Times New Roman" w:hAnsi="Times New Roman"/>
      <w:sz w:val="28"/>
    </w:rPr>
  </w:style>
  <w:style w:type="character" w:customStyle="1" w:styleId="af8">
    <w:name w:val="Основной текст_"/>
    <w:basedOn w:val="a0"/>
    <w:link w:val="10"/>
    <w:rsid w:val="00616E7F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0">
    <w:name w:val="Основной текст1"/>
    <w:basedOn w:val="a"/>
    <w:link w:val="af8"/>
    <w:rsid w:val="00616E7F"/>
    <w:pPr>
      <w:widowControl w:val="0"/>
      <w:spacing w:after="0" w:line="254" w:lineRule="auto"/>
      <w:ind w:firstLine="240"/>
    </w:pPr>
    <w:rPr>
      <w:rFonts w:eastAsia="Times New Roman" w:cs="Times New Roman"/>
      <w:color w:val="231E20"/>
      <w:sz w:val="20"/>
      <w:szCs w:val="20"/>
    </w:rPr>
  </w:style>
  <w:style w:type="character" w:customStyle="1" w:styleId="5">
    <w:name w:val="Основной текст (5)_"/>
    <w:basedOn w:val="a0"/>
    <w:link w:val="50"/>
    <w:rsid w:val="00616E7F"/>
    <w:rPr>
      <w:rFonts w:ascii="Arial" w:eastAsia="Arial" w:hAnsi="Arial" w:cs="Arial"/>
      <w:color w:val="231E20"/>
      <w:sz w:val="20"/>
      <w:szCs w:val="20"/>
    </w:rPr>
  </w:style>
  <w:style w:type="paragraph" w:customStyle="1" w:styleId="50">
    <w:name w:val="Основной текст (5)"/>
    <w:basedOn w:val="a"/>
    <w:link w:val="5"/>
    <w:rsid w:val="00616E7F"/>
    <w:pPr>
      <w:widowControl w:val="0"/>
      <w:spacing w:after="130" w:line="240" w:lineRule="auto"/>
    </w:pPr>
    <w:rPr>
      <w:rFonts w:ascii="Arial" w:eastAsia="Arial" w:hAnsi="Arial" w:cs="Arial"/>
      <w:color w:val="231E20"/>
      <w:sz w:val="20"/>
      <w:szCs w:val="20"/>
    </w:rPr>
  </w:style>
  <w:style w:type="character" w:customStyle="1" w:styleId="af9">
    <w:name w:val="Другое_"/>
    <w:basedOn w:val="a0"/>
    <w:link w:val="afa"/>
    <w:rsid w:val="005C7BC2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a">
    <w:name w:val="Другое"/>
    <w:basedOn w:val="a"/>
    <w:link w:val="af9"/>
    <w:rsid w:val="005C7BC2"/>
    <w:pPr>
      <w:widowControl w:val="0"/>
      <w:spacing w:after="0" w:line="254" w:lineRule="auto"/>
      <w:ind w:firstLine="240"/>
    </w:pPr>
    <w:rPr>
      <w:rFonts w:eastAsia="Times New Roman" w:cs="Times New Roman"/>
      <w:color w:val="231E20"/>
      <w:sz w:val="20"/>
      <w:szCs w:val="20"/>
    </w:rPr>
  </w:style>
  <w:style w:type="table" w:customStyle="1" w:styleId="2">
    <w:name w:val="Сетка таблицы2"/>
    <w:basedOn w:val="a1"/>
    <w:next w:val="a4"/>
    <w:uiPriority w:val="39"/>
    <w:rsid w:val="00F63B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2849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2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6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3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42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55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67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50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98152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1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300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90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709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9053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6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635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558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967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AC983-ABE8-4A5F-B884-ED1A5FB26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Дмитрий Сидоренко</cp:lastModifiedBy>
  <cp:revision>9</cp:revision>
  <cp:lastPrinted>2022-08-26T07:32:00Z</cp:lastPrinted>
  <dcterms:created xsi:type="dcterms:W3CDTF">2023-09-06T09:27:00Z</dcterms:created>
  <dcterms:modified xsi:type="dcterms:W3CDTF">2023-09-24T06:06:00Z</dcterms:modified>
</cp:coreProperties>
</file>